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803F" w14:textId="0A23BB39" w:rsidR="00B44CA3" w:rsidRPr="00034AA9" w:rsidRDefault="00F60350" w:rsidP="00B44CA3">
      <w:pPr>
        <w:shd w:val="clear" w:color="auto" w:fill="FFFFFF"/>
        <w:spacing w:after="270" w:line="542" w:lineRule="atLeast"/>
        <w:textAlignment w:val="baseline"/>
        <w:outlineLvl w:val="0"/>
        <w:rPr>
          <w:rFonts w:ascii="NSPCC Light" w:eastAsia="Times New Roman" w:hAnsi="NSPCC Light" w:cs="Times New Roman"/>
          <w:b/>
          <w:bCs/>
          <w:color w:val="00B050"/>
          <w:kern w:val="36"/>
          <w:sz w:val="45"/>
          <w:szCs w:val="45"/>
          <w:lang w:eastAsia="en-GB"/>
          <w14:ligatures w14:val="none"/>
        </w:rPr>
      </w:pPr>
      <w:r w:rsidRPr="00F60350">
        <w:rPr>
          <w:rFonts w:ascii="NSPCC Light" w:eastAsia="Times New Roman" w:hAnsi="NSPCC Light" w:cs="Times New Roman"/>
          <w:b/>
          <w:bCs/>
          <w:noProof/>
          <w:color w:val="00B050"/>
          <w:kern w:val="36"/>
          <w:sz w:val="45"/>
          <w:szCs w:val="45"/>
          <w:lang w:eastAsia="en-GB"/>
          <w14:ligatures w14:val="none"/>
        </w:rPr>
        <w:drawing>
          <wp:inline distT="0" distB="0" distL="0" distR="0" wp14:anchorId="1E15C77D" wp14:editId="4492CE6B">
            <wp:extent cx="1028844" cy="323895"/>
            <wp:effectExtent l="0" t="0" r="0" b="0"/>
            <wp:docPr id="158979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94145" name=""/>
                    <pic:cNvPicPr/>
                  </pic:nvPicPr>
                  <pic:blipFill>
                    <a:blip r:embed="rId5"/>
                    <a:stretch>
                      <a:fillRect/>
                    </a:stretch>
                  </pic:blipFill>
                  <pic:spPr>
                    <a:xfrm>
                      <a:off x="0" y="0"/>
                      <a:ext cx="1028844" cy="323895"/>
                    </a:xfrm>
                    <a:prstGeom prst="rect">
                      <a:avLst/>
                    </a:prstGeom>
                  </pic:spPr>
                </pic:pic>
              </a:graphicData>
            </a:graphic>
          </wp:inline>
        </w:drawing>
      </w:r>
      <w:r w:rsidR="00D137CA">
        <w:rPr>
          <w:rFonts w:ascii="NSPCC Light" w:eastAsia="Times New Roman" w:hAnsi="NSPCC Light" w:cs="Times New Roman"/>
          <w:b/>
          <w:bCs/>
          <w:color w:val="00B050"/>
          <w:kern w:val="36"/>
          <w:sz w:val="45"/>
          <w:szCs w:val="45"/>
          <w:lang w:eastAsia="en-GB"/>
          <w14:ligatures w14:val="none"/>
        </w:rPr>
        <w:t xml:space="preserve"> </w:t>
      </w:r>
      <w:r w:rsidR="00B44CA3" w:rsidRPr="00034AA9">
        <w:rPr>
          <w:rFonts w:ascii="NSPCC Light" w:eastAsia="Times New Roman" w:hAnsi="NSPCC Light" w:cs="Times New Roman"/>
          <w:b/>
          <w:bCs/>
          <w:color w:val="00B050"/>
          <w:kern w:val="36"/>
          <w:sz w:val="45"/>
          <w:szCs w:val="45"/>
          <w:lang w:eastAsia="en-GB"/>
          <w14:ligatures w14:val="none"/>
        </w:rPr>
        <w:t>Keep Children Safe with Free Resources &amp; Programmes</w:t>
      </w:r>
    </w:p>
    <w:p w14:paraId="7113C1F5" w14:textId="17D2252B" w:rsidR="00B44CA3" w:rsidRPr="00034AA9" w:rsidRDefault="00B44CA3" w:rsidP="00034AA9">
      <w:pPr>
        <w:pStyle w:val="NoSpacing"/>
        <w:rPr>
          <w:rFonts w:ascii="NSPCC Light" w:hAnsi="NSPCC Light"/>
          <w:lang w:eastAsia="en-GB"/>
        </w:rPr>
      </w:pPr>
      <w:r w:rsidRPr="00034AA9">
        <w:rPr>
          <w:rFonts w:ascii="NSPCC Light" w:hAnsi="NSPCC Light"/>
          <w:lang w:eastAsia="en-GB"/>
        </w:rPr>
        <w:t>At the NSPCC, we’re proud to offer a range of </w:t>
      </w:r>
      <w:r w:rsidRPr="00034AA9">
        <w:rPr>
          <w:rFonts w:ascii="NSPCC Light" w:hAnsi="NSPCC Light"/>
          <w:b/>
          <w:bCs/>
          <w:bdr w:val="none" w:sz="0" w:space="0" w:color="auto" w:frame="1"/>
          <w:lang w:eastAsia="en-GB"/>
        </w:rPr>
        <w:t>FREE safeguarding resources and programmes</w:t>
      </w:r>
      <w:r w:rsidRPr="00034AA9">
        <w:rPr>
          <w:rFonts w:ascii="NSPCC Light" w:hAnsi="NSPCC Light"/>
          <w:lang w:eastAsia="en-GB"/>
        </w:rPr>
        <w:t xml:space="preserve"> to support schools, educators, parents, and carers in keeping children safe. </w:t>
      </w:r>
    </w:p>
    <w:p w14:paraId="7D440813" w14:textId="77777777" w:rsidR="00034AA9" w:rsidRPr="00034AA9" w:rsidRDefault="00034AA9" w:rsidP="00034AA9">
      <w:pPr>
        <w:pStyle w:val="NoSpacing"/>
        <w:rPr>
          <w:rFonts w:ascii="NSPCC Light" w:hAnsi="NSPCC Light"/>
          <w:b/>
          <w:bCs/>
          <w:bdr w:val="none" w:sz="0" w:space="0" w:color="auto" w:frame="1"/>
          <w:lang w:eastAsia="en-GB"/>
        </w:rPr>
      </w:pPr>
    </w:p>
    <w:p w14:paraId="1E04C260" w14:textId="5F26037E" w:rsidR="00B44CA3" w:rsidRPr="00034AA9" w:rsidRDefault="00B44CA3" w:rsidP="00034AA9">
      <w:pPr>
        <w:pStyle w:val="NoSpacing"/>
        <w:rPr>
          <w:rFonts w:ascii="NSPCC Light" w:hAnsi="NSPCC Light"/>
          <w:lang w:eastAsia="en-GB"/>
        </w:rPr>
      </w:pPr>
      <w:r w:rsidRPr="00034AA9">
        <w:rPr>
          <w:rFonts w:ascii="NSPCC Light" w:hAnsi="NSPCC Light"/>
          <w:b/>
          <w:bCs/>
          <w:bdr w:val="none" w:sz="0" w:space="0" w:color="auto" w:frame="1"/>
          <w:lang w:eastAsia="en-GB"/>
        </w:rPr>
        <w:t>Speak Out. Stay Safe –Safeguarding Programme for Primary Schools</w:t>
      </w:r>
    </w:p>
    <w:p w14:paraId="08B7A2DE" w14:textId="79ABAE53" w:rsidR="00034AA9" w:rsidRPr="00034AA9" w:rsidRDefault="00B44CA3" w:rsidP="00034AA9">
      <w:pPr>
        <w:pStyle w:val="NoSpacing"/>
        <w:rPr>
          <w:rFonts w:ascii="NSPCC Light" w:hAnsi="NSPCC Light"/>
          <w:lang w:eastAsia="en-GB"/>
        </w:rPr>
      </w:pPr>
      <w:r w:rsidRPr="00034AA9">
        <w:rPr>
          <w:rFonts w:ascii="NSPCC Light" w:hAnsi="NSPCC Light"/>
          <w:lang w:eastAsia="en-GB"/>
        </w:rPr>
        <w:t>A fully funded programme for children aged 5–11, available in both mainstream and SEND formats.</w:t>
      </w:r>
    </w:p>
    <w:p w14:paraId="4F61B961" w14:textId="77777777" w:rsidR="00B44CA3" w:rsidRPr="00034AA9" w:rsidRDefault="00B44CA3" w:rsidP="00034AA9">
      <w:pPr>
        <w:pStyle w:val="NoSpacing"/>
        <w:rPr>
          <w:rFonts w:ascii="NSPCC Light" w:hAnsi="NSPCC Light"/>
          <w:lang w:eastAsia="en-GB"/>
        </w:rPr>
      </w:pPr>
      <w:r w:rsidRPr="00034AA9">
        <w:rPr>
          <w:rFonts w:ascii="NSPCC Light" w:hAnsi="NSPCC Light"/>
          <w:lang w:eastAsia="en-GB"/>
        </w:rPr>
        <w:t>Includes:</w:t>
      </w:r>
    </w:p>
    <w:p w14:paraId="7311A244" w14:textId="77777777" w:rsidR="00B44CA3" w:rsidRPr="00034AA9" w:rsidRDefault="00B44CA3" w:rsidP="00034AA9">
      <w:pPr>
        <w:pStyle w:val="NoSpacing"/>
        <w:numPr>
          <w:ilvl w:val="0"/>
          <w:numId w:val="10"/>
        </w:numPr>
        <w:rPr>
          <w:rFonts w:ascii="NSPCC Light" w:hAnsi="NSPCC Light"/>
          <w:lang w:eastAsia="en-GB"/>
        </w:rPr>
      </w:pPr>
      <w:r w:rsidRPr="00034AA9">
        <w:rPr>
          <w:rFonts w:ascii="NSPCC Light" w:hAnsi="NSPCC Light"/>
          <w:lang w:eastAsia="en-GB"/>
        </w:rPr>
        <w:t>Free safeguarding video resources (featuring Ant &amp; Dec and our mascot Buddy)</w:t>
      </w:r>
    </w:p>
    <w:p w14:paraId="068AF75A" w14:textId="77777777" w:rsidR="00B44CA3" w:rsidRDefault="00B44CA3" w:rsidP="00034AA9">
      <w:pPr>
        <w:pStyle w:val="NoSpacing"/>
        <w:numPr>
          <w:ilvl w:val="0"/>
          <w:numId w:val="10"/>
        </w:numPr>
        <w:rPr>
          <w:rFonts w:ascii="NSPCC Light" w:hAnsi="NSPCC Light"/>
          <w:lang w:eastAsia="en-GB"/>
        </w:rPr>
      </w:pPr>
      <w:r w:rsidRPr="00034AA9">
        <w:rPr>
          <w:rFonts w:ascii="NSPCC Light" w:hAnsi="NSPCC Light"/>
          <w:lang w:eastAsia="en-GB"/>
        </w:rPr>
        <w:t>Optional follow-on lesson plans and parent/carer letter templates</w:t>
      </w:r>
    </w:p>
    <w:p w14:paraId="0BCD733E" w14:textId="3693359E" w:rsidR="00034AA9" w:rsidRPr="00034AA9" w:rsidRDefault="00034AA9" w:rsidP="00034AA9">
      <w:pPr>
        <w:pStyle w:val="NoSpacing"/>
        <w:numPr>
          <w:ilvl w:val="0"/>
          <w:numId w:val="10"/>
        </w:numPr>
        <w:rPr>
          <w:rFonts w:ascii="NSPCC Light" w:hAnsi="NSPCC Light"/>
          <w:b/>
          <w:bCs/>
          <w:lang w:eastAsia="en-GB"/>
        </w:rPr>
      </w:pPr>
      <w:r w:rsidRPr="00034AA9">
        <w:rPr>
          <w:rFonts w:ascii="NSPCC Light" w:hAnsi="NSPCC Light"/>
          <w:b/>
          <w:bCs/>
          <w:lang w:eastAsia="en-GB"/>
        </w:rPr>
        <w:t>10 NEW supplemental lesson plans, plus NEW SEND follow on lesson plan</w:t>
      </w:r>
    </w:p>
    <w:p w14:paraId="1C3FF9DC" w14:textId="77777777" w:rsidR="00B44CA3" w:rsidRPr="00034AA9" w:rsidRDefault="00B44CA3" w:rsidP="00034AA9">
      <w:pPr>
        <w:pStyle w:val="NoSpacing"/>
        <w:numPr>
          <w:ilvl w:val="0"/>
          <w:numId w:val="10"/>
        </w:numPr>
        <w:rPr>
          <w:rFonts w:ascii="NSPCC Light" w:hAnsi="NSPCC Light"/>
          <w:lang w:eastAsia="en-GB"/>
        </w:rPr>
      </w:pPr>
      <w:r w:rsidRPr="00034AA9">
        <w:rPr>
          <w:rFonts w:ascii="NSPCC Light" w:hAnsi="NSPCC Light"/>
          <w:lang w:eastAsia="en-GB"/>
        </w:rPr>
        <w:t>Free volunteer-led workshop sessions (where available)</w:t>
      </w:r>
    </w:p>
    <w:p w14:paraId="5D612F4F" w14:textId="77777777" w:rsidR="00B44CA3" w:rsidRPr="00034AA9" w:rsidRDefault="00B44CA3" w:rsidP="00034AA9">
      <w:pPr>
        <w:pStyle w:val="NoSpacing"/>
        <w:numPr>
          <w:ilvl w:val="0"/>
          <w:numId w:val="10"/>
        </w:numPr>
        <w:rPr>
          <w:rFonts w:ascii="NSPCC Light" w:hAnsi="NSPCC Light"/>
          <w:lang w:eastAsia="en-GB"/>
        </w:rPr>
      </w:pPr>
      <w:r w:rsidRPr="00034AA9">
        <w:rPr>
          <w:rFonts w:ascii="NSPCC Light" w:hAnsi="NSPCC Light"/>
          <w:lang w:eastAsia="en-GB"/>
        </w:rPr>
        <w:t>NSPCC certificate for your school</w:t>
      </w:r>
    </w:p>
    <w:p w14:paraId="7460C0FD" w14:textId="77777777" w:rsidR="00B44CA3" w:rsidRPr="00034AA9" w:rsidRDefault="00B44CA3" w:rsidP="00034AA9">
      <w:pPr>
        <w:pStyle w:val="NoSpacing"/>
        <w:numPr>
          <w:ilvl w:val="0"/>
          <w:numId w:val="10"/>
        </w:numPr>
        <w:rPr>
          <w:rFonts w:ascii="NSPCC Light" w:hAnsi="NSPCC Light"/>
          <w:lang w:eastAsia="en-GB"/>
        </w:rPr>
      </w:pPr>
      <w:r w:rsidRPr="00034AA9">
        <w:rPr>
          <w:rFonts w:ascii="NSPCC Light" w:hAnsi="NSPCC Light"/>
          <w:lang w:eastAsia="en-GB"/>
        </w:rPr>
        <w:t>SEND programme includes 6 adaptable workshop sessions and a free inflatable Buddy!</w:t>
      </w:r>
    </w:p>
    <w:p w14:paraId="3ED89B34" w14:textId="042EAE5C" w:rsidR="00B44CA3" w:rsidRPr="00034AA9" w:rsidRDefault="00034AA9" w:rsidP="00034AA9">
      <w:pPr>
        <w:pStyle w:val="NoSpacing"/>
        <w:rPr>
          <w:rFonts w:ascii="NSPCC Light" w:hAnsi="NSPCC Light"/>
          <w:lang w:eastAsia="en-GB"/>
        </w:rPr>
      </w:pPr>
      <w:hyperlink r:id="rId6" w:history="1">
        <w:r w:rsidRPr="00034AA9">
          <w:rPr>
            <w:rStyle w:val="Hyperlink"/>
            <w:rFonts w:ascii="NSPCC Light" w:hAnsi="NSPCC Light"/>
            <w:b/>
            <w:bCs/>
            <w:bdr w:val="none" w:sz="0" w:space="0" w:color="auto" w:frame="1"/>
            <w:lang w:eastAsia="en-GB"/>
          </w:rPr>
          <w:t>https://learning.nspcc.org.uk/services/speak-out-stay-safe</w:t>
        </w:r>
      </w:hyperlink>
    </w:p>
    <w:p w14:paraId="34B6B3CD" w14:textId="77777777" w:rsidR="00034AA9" w:rsidRPr="00034AA9" w:rsidRDefault="00034AA9" w:rsidP="00B44CA3">
      <w:pPr>
        <w:shd w:val="clear" w:color="auto" w:fill="FFFFFF"/>
        <w:spacing w:after="0" w:line="300" w:lineRule="atLeast"/>
        <w:textAlignment w:val="baseline"/>
        <w:rPr>
          <w:rFonts w:ascii="NSPCC Light" w:eastAsia="Times New Roman" w:hAnsi="NSPCC Light" w:cs="Times New Roman"/>
          <w:b/>
          <w:bCs/>
          <w:color w:val="333333"/>
          <w:kern w:val="0"/>
          <w:bdr w:val="none" w:sz="0" w:space="0" w:color="auto" w:frame="1"/>
          <w:lang w:eastAsia="en-GB"/>
          <w14:ligatures w14:val="none"/>
        </w:rPr>
      </w:pPr>
    </w:p>
    <w:p w14:paraId="2BF3F56F" w14:textId="254C42CE" w:rsidR="00034AA9" w:rsidRPr="00034AA9" w:rsidRDefault="00034AA9" w:rsidP="00034AA9">
      <w:pPr>
        <w:pStyle w:val="NoSpacing"/>
        <w:rPr>
          <w:rFonts w:ascii="NSPCC Light" w:hAnsi="NSPCC Light"/>
          <w:lang w:eastAsia="en-GB"/>
        </w:rPr>
      </w:pPr>
      <w:r w:rsidRPr="00034AA9">
        <w:rPr>
          <w:rFonts w:ascii="NSPCC Light" w:hAnsi="NSPCC Light"/>
          <w:b/>
          <w:bCs/>
          <w:bdr w:val="none" w:sz="0" w:space="0" w:color="auto" w:frame="1"/>
          <w:lang w:eastAsia="en-GB"/>
        </w:rPr>
        <w:t>Speak out. Stay safe. Practitioner Toolkit – Alternative Provision</w:t>
      </w:r>
      <w:r w:rsidRPr="00034AA9">
        <w:rPr>
          <w:rFonts w:ascii="NSPCC Light" w:hAnsi="NSPCC Light"/>
          <w:b/>
          <w:bCs/>
          <w:bdr w:val="none" w:sz="0" w:space="0" w:color="auto" w:frame="1"/>
          <w:lang w:eastAsia="en-GB"/>
        </w:rPr>
        <w:br/>
      </w:r>
      <w:r w:rsidRPr="00652FC4">
        <w:rPr>
          <w:rFonts w:ascii="NSPCC Light" w:hAnsi="NSPCC Light"/>
          <w:b/>
          <w:bCs/>
          <w:lang w:eastAsia="en-GB"/>
        </w:rPr>
        <w:t>NEW</w:t>
      </w:r>
      <w:r w:rsidRPr="00034AA9">
        <w:rPr>
          <w:rFonts w:ascii="NSPCC Light" w:hAnsi="NSPCC Light"/>
          <w:lang w:eastAsia="en-GB"/>
        </w:rPr>
        <w:t xml:space="preserve"> - designed for children aged 5–11 in alternative provision settings such as online schools, PRUs, EOTAS, secure units, and hospital schools.</w:t>
      </w:r>
    </w:p>
    <w:p w14:paraId="491B6530" w14:textId="77777777" w:rsidR="00034AA9" w:rsidRPr="00034AA9" w:rsidRDefault="00034AA9" w:rsidP="00034AA9">
      <w:pPr>
        <w:pStyle w:val="NoSpacing"/>
        <w:rPr>
          <w:rFonts w:ascii="NSPCC Light" w:hAnsi="NSPCC Light"/>
          <w:lang w:eastAsia="en-GB"/>
        </w:rPr>
      </w:pPr>
      <w:r w:rsidRPr="00034AA9">
        <w:rPr>
          <w:rFonts w:ascii="NSPCC Light" w:hAnsi="NSPCC Light"/>
          <w:lang w:eastAsia="en-GB"/>
        </w:rPr>
        <w:t>The Toolkit covers:</w:t>
      </w:r>
    </w:p>
    <w:p w14:paraId="3B05AF51" w14:textId="77777777" w:rsidR="00034AA9" w:rsidRPr="00034AA9" w:rsidRDefault="00034AA9" w:rsidP="00034AA9">
      <w:pPr>
        <w:pStyle w:val="NoSpacing"/>
        <w:numPr>
          <w:ilvl w:val="0"/>
          <w:numId w:val="11"/>
        </w:numPr>
        <w:rPr>
          <w:rFonts w:ascii="NSPCC Light" w:hAnsi="NSPCC Light"/>
          <w:lang w:eastAsia="en-GB"/>
        </w:rPr>
      </w:pPr>
      <w:r w:rsidRPr="00034AA9">
        <w:rPr>
          <w:rFonts w:ascii="NSPCC Light" w:hAnsi="NSPCC Light"/>
          <w:lang w:eastAsia="en-GB"/>
        </w:rPr>
        <w:t>Types of abuse</w:t>
      </w:r>
    </w:p>
    <w:p w14:paraId="642377D6" w14:textId="77777777" w:rsidR="00034AA9" w:rsidRPr="00034AA9" w:rsidRDefault="00034AA9" w:rsidP="00034AA9">
      <w:pPr>
        <w:pStyle w:val="NoSpacing"/>
        <w:numPr>
          <w:ilvl w:val="0"/>
          <w:numId w:val="11"/>
        </w:numPr>
        <w:rPr>
          <w:rFonts w:ascii="NSPCC Light" w:hAnsi="NSPCC Light"/>
          <w:lang w:eastAsia="en-GB"/>
        </w:rPr>
      </w:pPr>
      <w:r w:rsidRPr="00034AA9">
        <w:rPr>
          <w:rFonts w:ascii="NSPCC Light" w:hAnsi="NSPCC Light"/>
          <w:lang w:eastAsia="en-GB"/>
        </w:rPr>
        <w:t>How to speak out</w:t>
      </w:r>
    </w:p>
    <w:p w14:paraId="3FB93C89" w14:textId="77777777" w:rsidR="00034AA9" w:rsidRPr="00034AA9" w:rsidRDefault="00034AA9" w:rsidP="00034AA9">
      <w:pPr>
        <w:pStyle w:val="NoSpacing"/>
        <w:numPr>
          <w:ilvl w:val="0"/>
          <w:numId w:val="11"/>
        </w:numPr>
        <w:rPr>
          <w:rFonts w:ascii="NSPCC Light" w:hAnsi="NSPCC Light"/>
          <w:lang w:eastAsia="en-GB"/>
        </w:rPr>
      </w:pPr>
      <w:r w:rsidRPr="00034AA9">
        <w:rPr>
          <w:rFonts w:ascii="NSPCC Light" w:hAnsi="NSPCC Light"/>
          <w:lang w:eastAsia="en-GB"/>
        </w:rPr>
        <w:t>Children’s rights (“You matter”)</w:t>
      </w:r>
    </w:p>
    <w:p w14:paraId="40542DE9" w14:textId="77777777" w:rsidR="00034AA9" w:rsidRPr="00034AA9" w:rsidRDefault="00034AA9" w:rsidP="00034AA9">
      <w:pPr>
        <w:pStyle w:val="NoSpacing"/>
        <w:numPr>
          <w:ilvl w:val="0"/>
          <w:numId w:val="11"/>
        </w:numPr>
        <w:rPr>
          <w:rFonts w:ascii="NSPCC Light" w:hAnsi="NSPCC Light"/>
          <w:lang w:eastAsia="en-GB"/>
        </w:rPr>
      </w:pPr>
      <w:r w:rsidRPr="00034AA9">
        <w:rPr>
          <w:rFonts w:ascii="NSPCC Light" w:hAnsi="NSPCC Light"/>
          <w:lang w:eastAsia="en-GB"/>
        </w:rPr>
        <w:t>Guidance for delivery and further support</w:t>
      </w:r>
    </w:p>
    <w:p w14:paraId="41A0B720" w14:textId="77777777" w:rsidR="00034AA9" w:rsidRPr="00034AA9" w:rsidRDefault="00034AA9" w:rsidP="00034AA9">
      <w:pPr>
        <w:pStyle w:val="NoSpacing"/>
        <w:rPr>
          <w:rFonts w:ascii="NSPCC Light" w:hAnsi="NSPCC Light"/>
          <w:lang w:eastAsia="en-GB"/>
        </w:rPr>
      </w:pPr>
      <w:r w:rsidRPr="00034AA9">
        <w:rPr>
          <w:rFonts w:ascii="NSPCC Light" w:hAnsi="NSPCC Light"/>
          <w:lang w:eastAsia="en-GB"/>
        </w:rPr>
        <w:t xml:space="preserve">includes films, scenarios, discussion prompts, and hands-on activities. </w:t>
      </w:r>
    </w:p>
    <w:p w14:paraId="78720AD3" w14:textId="0C696051" w:rsidR="00034AA9" w:rsidRPr="00034AA9" w:rsidRDefault="00034AA9" w:rsidP="00034AA9">
      <w:pPr>
        <w:pStyle w:val="NoSpacing"/>
        <w:rPr>
          <w:rFonts w:ascii="NSPCC Light" w:hAnsi="NSPCC Light"/>
          <w:lang w:eastAsia="en-GB"/>
        </w:rPr>
      </w:pPr>
      <w:r w:rsidRPr="00034AA9">
        <w:rPr>
          <w:rFonts w:ascii="NSPCC Light" w:hAnsi="NSPCC Light"/>
          <w:lang w:eastAsia="en-GB"/>
        </w:rPr>
        <w:t>It’s flexible and fully adaptable to suit your pupils’ needs.</w:t>
      </w:r>
    </w:p>
    <w:p w14:paraId="583EBAEB" w14:textId="790369BC" w:rsidR="00034AA9" w:rsidRPr="00034AA9" w:rsidRDefault="00034AA9" w:rsidP="00034AA9">
      <w:pPr>
        <w:shd w:val="clear" w:color="auto" w:fill="FFFFFF"/>
        <w:spacing w:after="0" w:line="300" w:lineRule="atLeast"/>
        <w:textAlignment w:val="baseline"/>
        <w:rPr>
          <w:rFonts w:ascii="NSPCC Light" w:eastAsia="Times New Roman" w:hAnsi="NSPCC Light" w:cs="Times New Roman"/>
          <w:color w:val="333333"/>
          <w:kern w:val="0"/>
          <w:lang w:eastAsia="en-GB"/>
          <w14:ligatures w14:val="none"/>
        </w:rPr>
      </w:pPr>
      <w:hyperlink r:id="rId7" w:history="1">
        <w:r w:rsidRPr="00034AA9">
          <w:rPr>
            <w:rStyle w:val="Hyperlink"/>
            <w:rFonts w:ascii="NSPCC Light" w:eastAsia="Times New Roman" w:hAnsi="NSPCC Light" w:cs="Times New Roman"/>
            <w:b/>
            <w:bCs/>
            <w:kern w:val="0"/>
            <w:bdr w:val="none" w:sz="0" w:space="0" w:color="auto" w:frame="1"/>
            <w:lang w:eastAsia="en-GB"/>
            <w14:ligatures w14:val="none"/>
          </w:rPr>
          <w:t>https://learning.nspcc.org.uk/services/speak-out-stay-safe-alternative-provisions-form</w:t>
        </w:r>
      </w:hyperlink>
    </w:p>
    <w:p w14:paraId="70F73F27" w14:textId="77777777" w:rsidR="00034AA9" w:rsidRPr="00034AA9" w:rsidRDefault="00034AA9" w:rsidP="00034AA9">
      <w:pPr>
        <w:pStyle w:val="NoSpacing"/>
        <w:rPr>
          <w:rFonts w:ascii="NSPCC Light" w:hAnsi="NSPCC Light"/>
          <w:lang w:eastAsia="en-GB"/>
        </w:rPr>
      </w:pPr>
    </w:p>
    <w:p w14:paraId="6CB9C845" w14:textId="7BB9C9C6" w:rsidR="00034AA9" w:rsidRPr="00034AA9" w:rsidRDefault="00034AA9" w:rsidP="00034AA9">
      <w:pPr>
        <w:pStyle w:val="NoSpacing"/>
        <w:rPr>
          <w:rFonts w:ascii="NSPCC Light" w:hAnsi="NSPCC Light"/>
          <w:lang w:eastAsia="en-GB"/>
        </w:rPr>
      </w:pPr>
      <w:r w:rsidRPr="00034AA9">
        <w:rPr>
          <w:rFonts w:ascii="NSPCC Light" w:hAnsi="NSPCC Light"/>
          <w:b/>
          <w:bCs/>
          <w:bdr w:val="none" w:sz="0" w:space="0" w:color="auto" w:frame="1"/>
          <w:lang w:eastAsia="en-GB"/>
        </w:rPr>
        <w:t>Speak out. Stay safe – Home Education Resource Pack</w:t>
      </w:r>
      <w:r w:rsidRPr="00034AA9">
        <w:rPr>
          <w:rFonts w:ascii="NSPCC Light" w:hAnsi="NSPCC Light"/>
          <w:b/>
          <w:bCs/>
          <w:bdr w:val="none" w:sz="0" w:space="0" w:color="auto" w:frame="1"/>
          <w:lang w:eastAsia="en-GB"/>
        </w:rPr>
        <w:br/>
      </w:r>
      <w:r w:rsidRPr="00034AA9">
        <w:rPr>
          <w:rFonts w:ascii="NSPCC Light" w:hAnsi="NSPCC Light"/>
          <w:lang w:eastAsia="en-GB"/>
        </w:rPr>
        <w:t>This free pack supports children aged 5–11 who are educated at home and may not access the </w:t>
      </w:r>
      <w:r w:rsidRPr="00034AA9">
        <w:rPr>
          <w:rFonts w:ascii="NSPCC Light" w:hAnsi="NSPCC Light"/>
          <w:i/>
          <w:iCs/>
          <w:bdr w:val="none" w:sz="0" w:space="0" w:color="auto" w:frame="1"/>
          <w:lang w:eastAsia="en-GB"/>
        </w:rPr>
        <w:t>Speak out. Stay safe</w:t>
      </w:r>
      <w:r w:rsidRPr="00034AA9">
        <w:rPr>
          <w:rFonts w:ascii="NSPCC Light" w:hAnsi="NSPCC Light"/>
          <w:lang w:eastAsia="en-GB"/>
        </w:rPr>
        <w:t> programme through a school.</w:t>
      </w:r>
    </w:p>
    <w:p w14:paraId="2E44F887" w14:textId="77777777" w:rsidR="00034AA9" w:rsidRPr="00034AA9" w:rsidRDefault="00034AA9" w:rsidP="00034AA9">
      <w:pPr>
        <w:pStyle w:val="NoSpacing"/>
        <w:rPr>
          <w:rFonts w:ascii="NSPCC Light" w:hAnsi="NSPCC Light"/>
          <w:lang w:eastAsia="en-GB"/>
        </w:rPr>
      </w:pPr>
      <w:r w:rsidRPr="00034AA9">
        <w:rPr>
          <w:rFonts w:ascii="NSPCC Light" w:hAnsi="NSPCC Light"/>
          <w:lang w:eastAsia="en-GB"/>
        </w:rPr>
        <w:t>Designed for parents, carers, and home educators, it includes:</w:t>
      </w:r>
    </w:p>
    <w:p w14:paraId="26FF1774" w14:textId="77777777" w:rsidR="00034AA9" w:rsidRPr="00034AA9" w:rsidRDefault="00034AA9" w:rsidP="00034AA9">
      <w:pPr>
        <w:pStyle w:val="NoSpacing"/>
        <w:numPr>
          <w:ilvl w:val="0"/>
          <w:numId w:val="12"/>
        </w:numPr>
        <w:rPr>
          <w:rFonts w:ascii="NSPCC Light" w:hAnsi="NSPCC Light"/>
          <w:lang w:eastAsia="en-GB"/>
        </w:rPr>
      </w:pPr>
      <w:r w:rsidRPr="00034AA9">
        <w:rPr>
          <w:rFonts w:ascii="NSPCC Light" w:hAnsi="NSPCC Light"/>
          <w:lang w:eastAsia="en-GB"/>
        </w:rPr>
        <w:t>Easy-to-run activities using everyday materials</w:t>
      </w:r>
    </w:p>
    <w:p w14:paraId="233390C3" w14:textId="77777777" w:rsidR="00034AA9" w:rsidRPr="00034AA9" w:rsidRDefault="00034AA9" w:rsidP="00034AA9">
      <w:pPr>
        <w:pStyle w:val="NoSpacing"/>
        <w:numPr>
          <w:ilvl w:val="0"/>
          <w:numId w:val="12"/>
        </w:numPr>
        <w:rPr>
          <w:rFonts w:ascii="NSPCC Light" w:hAnsi="NSPCC Light"/>
          <w:lang w:eastAsia="en-GB"/>
        </w:rPr>
      </w:pPr>
      <w:r w:rsidRPr="00034AA9">
        <w:rPr>
          <w:rFonts w:ascii="NSPCC Light" w:hAnsi="NSPCC Light"/>
          <w:lang w:eastAsia="en-GB"/>
        </w:rPr>
        <w:t>Video briefs and scripts for facilitation</w:t>
      </w:r>
    </w:p>
    <w:p w14:paraId="0C455798" w14:textId="77777777" w:rsidR="00034AA9" w:rsidRPr="00034AA9" w:rsidRDefault="00034AA9" w:rsidP="00034AA9">
      <w:pPr>
        <w:pStyle w:val="NoSpacing"/>
        <w:numPr>
          <w:ilvl w:val="0"/>
          <w:numId w:val="12"/>
        </w:numPr>
        <w:rPr>
          <w:rFonts w:ascii="NSPCC Light" w:hAnsi="NSPCC Light"/>
          <w:lang w:eastAsia="en-GB"/>
        </w:rPr>
      </w:pPr>
      <w:r w:rsidRPr="00034AA9">
        <w:rPr>
          <w:rFonts w:ascii="NSPCC Light" w:hAnsi="NSPCC Light"/>
          <w:lang w:eastAsia="en-GB"/>
        </w:rPr>
        <w:t>Topics like feelings, worries, safe adults, children’s rights, and online safety</w:t>
      </w:r>
    </w:p>
    <w:p w14:paraId="79D7F408" w14:textId="757CF91B" w:rsidR="00034AA9" w:rsidRPr="00034AA9" w:rsidRDefault="00034AA9" w:rsidP="00034AA9">
      <w:pPr>
        <w:pStyle w:val="NoSpacing"/>
        <w:rPr>
          <w:rFonts w:ascii="NSPCC Light" w:hAnsi="NSPCC Light"/>
          <w:lang w:eastAsia="en-GB"/>
        </w:rPr>
      </w:pPr>
      <w:hyperlink r:id="rId8" w:history="1">
        <w:r w:rsidRPr="00DA0315">
          <w:rPr>
            <w:rStyle w:val="Hyperlink"/>
            <w:rFonts w:ascii="NSPCC Light" w:hAnsi="NSPCC Light"/>
            <w:b/>
            <w:bCs/>
            <w:bdr w:val="none" w:sz="0" w:space="0" w:color="auto" w:frame="1"/>
            <w:lang w:eastAsia="en-GB"/>
          </w:rPr>
          <w:t>https://learning.nspcc.org.uk/services/speak-out-stay-safe?modularPage=home-education</w:t>
        </w:r>
      </w:hyperlink>
    </w:p>
    <w:p w14:paraId="3D060B80" w14:textId="77777777" w:rsidR="00034AA9" w:rsidRPr="00034AA9" w:rsidRDefault="00034AA9" w:rsidP="00034AA9">
      <w:pPr>
        <w:pStyle w:val="NoSpacing"/>
        <w:rPr>
          <w:rFonts w:ascii="NSPCC Light" w:hAnsi="NSPCC Light"/>
          <w:b/>
          <w:bCs/>
          <w:bdr w:val="none" w:sz="0" w:space="0" w:color="auto" w:frame="1"/>
          <w:lang w:eastAsia="en-GB"/>
        </w:rPr>
      </w:pPr>
    </w:p>
    <w:p w14:paraId="16C6E5F2" w14:textId="38981262" w:rsidR="00B44CA3" w:rsidRPr="00034AA9" w:rsidRDefault="00B44CA3" w:rsidP="00034AA9">
      <w:pPr>
        <w:pStyle w:val="NoSpacing"/>
        <w:rPr>
          <w:rFonts w:ascii="NSPCC Light" w:hAnsi="NSPCC Light"/>
          <w:b/>
          <w:bCs/>
          <w:lang w:eastAsia="en-GB"/>
        </w:rPr>
      </w:pPr>
      <w:r w:rsidRPr="00034AA9">
        <w:rPr>
          <w:rFonts w:ascii="NSPCC Light" w:hAnsi="NSPCC Light"/>
          <w:b/>
          <w:bCs/>
          <w:bdr w:val="none" w:sz="0" w:space="0" w:color="auto" w:frame="1"/>
          <w:lang w:eastAsia="en-GB"/>
        </w:rPr>
        <w:t>Talk PANTS – Teach the Underwear Rule</w:t>
      </w:r>
    </w:p>
    <w:p w14:paraId="67703666" w14:textId="77777777" w:rsidR="00B44CA3" w:rsidRPr="00034AA9" w:rsidRDefault="00B44CA3" w:rsidP="00034AA9">
      <w:pPr>
        <w:pStyle w:val="NoSpacing"/>
        <w:rPr>
          <w:rFonts w:ascii="NSPCC Light" w:hAnsi="NSPCC Light"/>
          <w:lang w:eastAsia="en-GB"/>
        </w:rPr>
      </w:pPr>
      <w:r w:rsidRPr="00034AA9">
        <w:rPr>
          <w:rFonts w:ascii="NSPCC Light" w:hAnsi="NSPCC Light"/>
          <w:lang w:eastAsia="en-GB"/>
        </w:rPr>
        <w:t>Help children aged 3–11 understand how to stay safe from sexual abuse in a simple, age-appropriate way using the PANTS rule.</w:t>
      </w:r>
    </w:p>
    <w:p w14:paraId="56E3DDD1" w14:textId="057F6310" w:rsidR="00B44CA3" w:rsidRPr="00034AA9" w:rsidRDefault="00B44CA3" w:rsidP="00034AA9">
      <w:pPr>
        <w:pStyle w:val="NoSpacing"/>
        <w:rPr>
          <w:rFonts w:ascii="NSPCC Light" w:hAnsi="NSPCC Light"/>
          <w:lang w:eastAsia="en-GB"/>
        </w:rPr>
      </w:pPr>
      <w:r w:rsidRPr="00034AA9">
        <w:rPr>
          <w:rFonts w:ascii="NSPCC Light" w:hAnsi="NSPCC Light"/>
          <w:bdr w:val="none" w:sz="0" w:space="0" w:color="auto" w:frame="1"/>
          <w:lang w:eastAsia="en-GB"/>
        </w:rPr>
        <w:t>For schools and educators</w:t>
      </w:r>
      <w:r w:rsidRPr="00034AA9">
        <w:rPr>
          <w:rFonts w:ascii="NSPCC Light" w:hAnsi="NSPCC Light"/>
          <w:lang w:eastAsia="en-GB"/>
        </w:rPr>
        <w:t>:</w:t>
      </w:r>
      <w:r w:rsidR="00034AA9">
        <w:rPr>
          <w:rFonts w:ascii="NSPCC Light" w:hAnsi="NSPCC Light"/>
          <w:lang w:eastAsia="en-GB"/>
        </w:rPr>
        <w:t xml:space="preserve"> </w:t>
      </w:r>
      <w:r w:rsidRPr="00034AA9">
        <w:rPr>
          <w:rFonts w:ascii="NSPCC Light" w:hAnsi="NSPCC Light"/>
          <w:lang w:eastAsia="en-GB"/>
        </w:rPr>
        <w:t xml:space="preserve">Access </w:t>
      </w:r>
      <w:r w:rsidR="00034AA9">
        <w:rPr>
          <w:rFonts w:ascii="NSPCC Light" w:hAnsi="NSPCC Light"/>
          <w:lang w:eastAsia="en-GB"/>
        </w:rPr>
        <w:t>NEW</w:t>
      </w:r>
      <w:r w:rsidRPr="00034AA9">
        <w:rPr>
          <w:rFonts w:ascii="NSPCC Light" w:hAnsi="NSPCC Light"/>
          <w:lang w:eastAsia="en-GB"/>
        </w:rPr>
        <w:t xml:space="preserve"> lesson plans, PowerPoints, and downloadable resources here:</w:t>
      </w:r>
      <w:r w:rsidRPr="00034AA9">
        <w:rPr>
          <w:rFonts w:ascii="NSPCC Light" w:hAnsi="NSPCC Light"/>
          <w:lang w:eastAsia="en-GB"/>
        </w:rPr>
        <w:br/>
      </w:r>
      <w:hyperlink r:id="rId9" w:history="1">
        <w:r w:rsidR="00034AA9" w:rsidRPr="00034AA9">
          <w:rPr>
            <w:rStyle w:val="Hyperlink"/>
            <w:rFonts w:ascii="NSPCC Light" w:hAnsi="NSPCC Light"/>
            <w:b/>
            <w:bCs/>
            <w:bdr w:val="none" w:sz="0" w:space="0" w:color="auto" w:frame="1"/>
            <w:lang w:eastAsia="en-GB"/>
          </w:rPr>
          <w:t>https://learning.nspcc.org.uk/research-resources/schools/pants-teaching</w:t>
        </w:r>
      </w:hyperlink>
    </w:p>
    <w:p w14:paraId="362D12B7" w14:textId="77777777" w:rsidR="00034AA9" w:rsidRPr="00034AA9" w:rsidRDefault="00034AA9" w:rsidP="00034AA9">
      <w:pPr>
        <w:pStyle w:val="NoSpacing"/>
        <w:rPr>
          <w:rFonts w:ascii="NSPCC Light" w:hAnsi="NSPCC Light"/>
          <w:lang w:eastAsia="en-GB"/>
        </w:rPr>
      </w:pPr>
    </w:p>
    <w:p w14:paraId="09D01DD3" w14:textId="77777777" w:rsidR="00034AA9" w:rsidRDefault="00B44CA3" w:rsidP="00034AA9">
      <w:pPr>
        <w:pStyle w:val="NoSpacing"/>
        <w:rPr>
          <w:rFonts w:ascii="NSPCC Light" w:hAnsi="NSPCC Light"/>
          <w:lang w:eastAsia="en-GB"/>
        </w:rPr>
      </w:pPr>
      <w:r w:rsidRPr="00034AA9">
        <w:rPr>
          <w:rFonts w:ascii="NSPCC Light" w:hAnsi="NSPCC Light"/>
          <w:bdr w:val="none" w:sz="0" w:space="0" w:color="auto" w:frame="1"/>
          <w:lang w:eastAsia="en-GB"/>
        </w:rPr>
        <w:t>For parents and carers</w:t>
      </w:r>
      <w:r w:rsidRPr="00034AA9">
        <w:rPr>
          <w:rFonts w:ascii="NSPCC Light" w:hAnsi="NSPCC Light"/>
          <w:lang w:eastAsia="en-GB"/>
        </w:rPr>
        <w:t>: Find tips and guidance to talk PANTS at home: </w:t>
      </w:r>
    </w:p>
    <w:p w14:paraId="7ABDDEE0" w14:textId="64CD898A" w:rsidR="00034AA9" w:rsidRDefault="00034AA9" w:rsidP="00652FC4">
      <w:pPr>
        <w:pStyle w:val="NoSpacing"/>
        <w:rPr>
          <w:rFonts w:ascii="NSPCC Light" w:hAnsi="NSPCC Light"/>
          <w:b/>
          <w:bCs/>
          <w:color w:val="7366AA"/>
          <w:bdr w:val="none" w:sz="0" w:space="0" w:color="auto" w:frame="1"/>
          <w:lang w:eastAsia="en-GB"/>
        </w:rPr>
      </w:pPr>
      <w:hyperlink r:id="rId10" w:history="1">
        <w:r w:rsidRPr="00034AA9">
          <w:rPr>
            <w:rStyle w:val="Hyperlink"/>
            <w:rFonts w:ascii="NSPCC Light" w:hAnsi="NSPCC Light"/>
            <w:b/>
            <w:bCs/>
            <w:bdr w:val="none" w:sz="0" w:space="0" w:color="auto" w:frame="1"/>
            <w:lang w:eastAsia="en-GB"/>
          </w:rPr>
          <w:t>https://www.nspcc.org.uk/keeping-children-safe/support-for-parents/pants-underwear-rule/</w:t>
        </w:r>
      </w:hyperlink>
    </w:p>
    <w:p w14:paraId="10480093" w14:textId="77777777" w:rsidR="00652FC4" w:rsidRPr="00652FC4" w:rsidRDefault="00652FC4" w:rsidP="00652FC4">
      <w:pPr>
        <w:pStyle w:val="NoSpacing"/>
        <w:rPr>
          <w:rFonts w:ascii="NSPCC Light" w:hAnsi="NSPCC Light"/>
          <w:b/>
          <w:bCs/>
          <w:lang w:eastAsia="en-GB"/>
        </w:rPr>
      </w:pPr>
    </w:p>
    <w:p w14:paraId="4E923644" w14:textId="4F90A2AE" w:rsidR="00B44CA3" w:rsidRPr="00034AA9" w:rsidRDefault="00B44CA3" w:rsidP="00034AA9">
      <w:pPr>
        <w:pStyle w:val="NoSpacing"/>
        <w:rPr>
          <w:rFonts w:ascii="NSPCC Light" w:hAnsi="NSPCC Light"/>
          <w:b/>
          <w:bCs/>
          <w:lang w:eastAsia="en-GB"/>
        </w:rPr>
      </w:pPr>
      <w:r w:rsidRPr="00034AA9">
        <w:rPr>
          <w:rFonts w:ascii="NSPCC Light" w:hAnsi="NSPCC Light"/>
          <w:b/>
          <w:bCs/>
          <w:bdr w:val="none" w:sz="0" w:space="0" w:color="auto" w:frame="1"/>
          <w:lang w:eastAsia="en-GB"/>
        </w:rPr>
        <w:lastRenderedPageBreak/>
        <w:t>Digital Citizenship Resources by Common Sense Media</w:t>
      </w:r>
    </w:p>
    <w:p w14:paraId="5A38A3D2" w14:textId="77777777" w:rsidR="00B44CA3" w:rsidRPr="00034AA9" w:rsidRDefault="00B44CA3" w:rsidP="00034AA9">
      <w:pPr>
        <w:pStyle w:val="NoSpacing"/>
        <w:rPr>
          <w:rFonts w:ascii="NSPCC Light" w:hAnsi="NSPCC Light"/>
          <w:lang w:eastAsia="en-GB"/>
        </w:rPr>
      </w:pPr>
      <w:r w:rsidRPr="00034AA9">
        <w:rPr>
          <w:rFonts w:ascii="NSPCC Light" w:hAnsi="NSPCC Light"/>
          <w:lang w:eastAsia="en-GB"/>
        </w:rPr>
        <w:t>In partnership with Common Sense, the NSPCC offers </w:t>
      </w:r>
      <w:r w:rsidRPr="00034AA9">
        <w:rPr>
          <w:rFonts w:ascii="NSPCC Light" w:hAnsi="NSPCC Light"/>
          <w:bdr w:val="none" w:sz="0" w:space="0" w:color="auto" w:frame="1"/>
          <w:lang w:eastAsia="en-GB"/>
        </w:rPr>
        <w:t>free Digital Citizenship education resources</w:t>
      </w:r>
      <w:r w:rsidRPr="00034AA9">
        <w:rPr>
          <w:rFonts w:ascii="NSPCC Light" w:hAnsi="NSPCC Light"/>
          <w:lang w:eastAsia="en-GB"/>
        </w:rPr>
        <w:t> to help children stay safe online.</w:t>
      </w:r>
    </w:p>
    <w:p w14:paraId="49F19651" w14:textId="77777777" w:rsidR="00B44CA3" w:rsidRPr="00034AA9" w:rsidRDefault="00B44CA3" w:rsidP="00034AA9">
      <w:pPr>
        <w:pStyle w:val="NoSpacing"/>
        <w:rPr>
          <w:rFonts w:ascii="NSPCC Light" w:hAnsi="NSPCC Light"/>
          <w:lang w:eastAsia="en-GB"/>
        </w:rPr>
      </w:pPr>
      <w:r w:rsidRPr="00034AA9">
        <w:rPr>
          <w:rFonts w:ascii="NSPCC Light" w:hAnsi="NSPCC Light"/>
          <w:lang w:eastAsia="en-GB"/>
        </w:rPr>
        <w:t>Topics include:</w:t>
      </w:r>
    </w:p>
    <w:p w14:paraId="542071E6" w14:textId="77777777" w:rsidR="00B44CA3" w:rsidRPr="00034AA9" w:rsidRDefault="00B44CA3" w:rsidP="00652FC4">
      <w:pPr>
        <w:pStyle w:val="NoSpacing"/>
        <w:numPr>
          <w:ilvl w:val="0"/>
          <w:numId w:val="13"/>
        </w:numPr>
        <w:rPr>
          <w:rFonts w:ascii="NSPCC Light" w:hAnsi="NSPCC Light"/>
          <w:lang w:eastAsia="en-GB"/>
        </w:rPr>
      </w:pPr>
      <w:r w:rsidRPr="00034AA9">
        <w:rPr>
          <w:rFonts w:ascii="NSPCC Light" w:hAnsi="NSPCC Light"/>
          <w:lang w:eastAsia="en-GB"/>
        </w:rPr>
        <w:t>Media balance</w:t>
      </w:r>
    </w:p>
    <w:p w14:paraId="7BBE618A" w14:textId="77777777" w:rsidR="00B44CA3" w:rsidRPr="00034AA9" w:rsidRDefault="00B44CA3" w:rsidP="00652FC4">
      <w:pPr>
        <w:pStyle w:val="NoSpacing"/>
        <w:numPr>
          <w:ilvl w:val="0"/>
          <w:numId w:val="13"/>
        </w:numPr>
        <w:rPr>
          <w:rFonts w:ascii="NSPCC Light" w:hAnsi="NSPCC Light"/>
          <w:lang w:eastAsia="en-GB"/>
        </w:rPr>
      </w:pPr>
      <w:r w:rsidRPr="00034AA9">
        <w:rPr>
          <w:rFonts w:ascii="NSPCC Light" w:hAnsi="NSPCC Light"/>
          <w:lang w:eastAsia="en-GB"/>
        </w:rPr>
        <w:t>Privacy</w:t>
      </w:r>
    </w:p>
    <w:p w14:paraId="51B0D4EE" w14:textId="77777777" w:rsidR="00B44CA3" w:rsidRPr="00034AA9" w:rsidRDefault="00B44CA3" w:rsidP="00652FC4">
      <w:pPr>
        <w:pStyle w:val="NoSpacing"/>
        <w:numPr>
          <w:ilvl w:val="0"/>
          <w:numId w:val="13"/>
        </w:numPr>
        <w:rPr>
          <w:rFonts w:ascii="NSPCC Light" w:hAnsi="NSPCC Light"/>
          <w:lang w:eastAsia="en-GB"/>
        </w:rPr>
      </w:pPr>
      <w:r w:rsidRPr="00034AA9">
        <w:rPr>
          <w:rFonts w:ascii="NSPCC Light" w:hAnsi="NSPCC Light"/>
          <w:lang w:eastAsia="en-GB"/>
        </w:rPr>
        <w:t>Cyberbullying</w:t>
      </w:r>
    </w:p>
    <w:p w14:paraId="07E59A96" w14:textId="77777777" w:rsidR="00B44CA3" w:rsidRPr="00034AA9" w:rsidRDefault="00B44CA3" w:rsidP="00652FC4">
      <w:pPr>
        <w:pStyle w:val="NoSpacing"/>
        <w:numPr>
          <w:ilvl w:val="0"/>
          <w:numId w:val="13"/>
        </w:numPr>
        <w:rPr>
          <w:rFonts w:ascii="NSPCC Light" w:hAnsi="NSPCC Light"/>
          <w:lang w:eastAsia="en-GB"/>
        </w:rPr>
      </w:pPr>
      <w:r w:rsidRPr="00034AA9">
        <w:rPr>
          <w:rFonts w:ascii="NSPCC Light" w:hAnsi="NSPCC Light"/>
          <w:lang w:eastAsia="en-GB"/>
        </w:rPr>
        <w:t>Digital identity</w:t>
      </w:r>
    </w:p>
    <w:p w14:paraId="5BCA87C7" w14:textId="77777777" w:rsidR="00652FC4" w:rsidRDefault="00B44CA3" w:rsidP="00034AA9">
      <w:pPr>
        <w:pStyle w:val="NoSpacing"/>
        <w:rPr>
          <w:rFonts w:ascii="NSPCC Light" w:hAnsi="NSPCC Light"/>
          <w:lang w:eastAsia="en-GB"/>
        </w:rPr>
      </w:pPr>
      <w:r w:rsidRPr="00034AA9">
        <w:rPr>
          <w:rFonts w:ascii="NSPCC Light" w:hAnsi="NSPCC Light"/>
          <w:lang w:eastAsia="en-GB"/>
        </w:rPr>
        <w:t>Includes</w:t>
      </w:r>
      <w:r w:rsidR="00652FC4">
        <w:rPr>
          <w:rFonts w:ascii="NSPCC Light" w:hAnsi="NSPCC Light"/>
          <w:lang w:eastAsia="en-GB"/>
        </w:rPr>
        <w:t xml:space="preserve"> </w:t>
      </w:r>
      <w:r w:rsidRPr="00034AA9">
        <w:rPr>
          <w:rFonts w:ascii="NSPCC Light" w:hAnsi="NSPCC Light"/>
          <w:lang w:eastAsia="en-GB"/>
        </w:rPr>
        <w:t>activities for pupils, teachers, and families.</w:t>
      </w:r>
    </w:p>
    <w:p w14:paraId="4C3D57A7" w14:textId="517C6A69" w:rsidR="00B44CA3" w:rsidRPr="00652FC4" w:rsidRDefault="00652FC4" w:rsidP="00034AA9">
      <w:pPr>
        <w:pStyle w:val="NoSpacing"/>
        <w:rPr>
          <w:rFonts w:ascii="NSPCC Light" w:hAnsi="NSPCC Light"/>
          <w:b/>
          <w:bCs/>
          <w:lang w:eastAsia="en-GB"/>
        </w:rPr>
      </w:pPr>
      <w:hyperlink r:id="rId11" w:history="1">
        <w:r w:rsidRPr="00652FC4">
          <w:rPr>
            <w:rStyle w:val="Hyperlink"/>
            <w:rFonts w:ascii="NSPCC Light" w:hAnsi="NSPCC Light"/>
            <w:b/>
            <w:bCs/>
            <w:bdr w:val="none" w:sz="0" w:space="0" w:color="auto" w:frame="1"/>
            <w:lang w:eastAsia="en-GB"/>
          </w:rPr>
          <w:t>https://www.commonsense.org/education/uk/digitalcitizenship</w:t>
        </w:r>
      </w:hyperlink>
    </w:p>
    <w:p w14:paraId="72B3604A" w14:textId="77777777" w:rsidR="00034AA9" w:rsidRPr="00034AA9" w:rsidRDefault="00034AA9" w:rsidP="00B44CA3">
      <w:pPr>
        <w:shd w:val="clear" w:color="auto" w:fill="FFFFFF"/>
        <w:spacing w:after="0" w:line="300" w:lineRule="atLeast"/>
        <w:textAlignment w:val="baseline"/>
        <w:rPr>
          <w:rFonts w:ascii="NSPCC Light" w:eastAsia="Times New Roman" w:hAnsi="NSPCC Light" w:cs="Times New Roman"/>
          <w:color w:val="333333"/>
          <w:kern w:val="0"/>
          <w:lang w:eastAsia="en-GB"/>
          <w14:ligatures w14:val="none"/>
        </w:rPr>
      </w:pPr>
    </w:p>
    <w:p w14:paraId="3943A5D2" w14:textId="552EDFE1" w:rsidR="00B44CA3" w:rsidRPr="00652FC4" w:rsidRDefault="00B44CA3" w:rsidP="00652FC4">
      <w:pPr>
        <w:pStyle w:val="NoSpacing"/>
        <w:rPr>
          <w:rFonts w:ascii="NSPCC Light" w:hAnsi="NSPCC Light"/>
          <w:b/>
          <w:bCs/>
          <w:lang w:eastAsia="en-GB"/>
        </w:rPr>
      </w:pPr>
      <w:r w:rsidRPr="00652FC4">
        <w:rPr>
          <w:rFonts w:ascii="NSPCC Light" w:hAnsi="NSPCC Light"/>
          <w:b/>
          <w:bCs/>
          <w:bdr w:val="none" w:sz="0" w:space="0" w:color="auto" w:frame="1"/>
          <w:lang w:eastAsia="en-GB"/>
        </w:rPr>
        <w:t>Childline: Support for Primary School Children</w:t>
      </w:r>
    </w:p>
    <w:p w14:paraId="6C02B36E" w14:textId="661E27B1" w:rsidR="00652FC4" w:rsidRDefault="00B44CA3" w:rsidP="00652FC4">
      <w:pPr>
        <w:pStyle w:val="NoSpacing"/>
        <w:rPr>
          <w:rFonts w:ascii="NSPCC Light" w:hAnsi="NSPCC Light"/>
          <w:lang w:eastAsia="en-GB"/>
        </w:rPr>
      </w:pPr>
      <w:r w:rsidRPr="00652FC4">
        <w:rPr>
          <w:rFonts w:ascii="NSPCC Light" w:hAnsi="NSPCC Light"/>
          <w:lang w:eastAsia="en-GB"/>
        </w:rPr>
        <w:t>Childline offers a </w:t>
      </w:r>
      <w:r w:rsidRPr="00652FC4">
        <w:rPr>
          <w:rFonts w:ascii="NSPCC Light" w:hAnsi="NSPCC Light"/>
          <w:bdr w:val="none" w:sz="0" w:space="0" w:color="auto" w:frame="1"/>
          <w:lang w:eastAsia="en-GB"/>
        </w:rPr>
        <w:t>dedicated website</w:t>
      </w:r>
      <w:r w:rsidRPr="00652FC4">
        <w:rPr>
          <w:rFonts w:ascii="NSPCC Light" w:hAnsi="NSPCC Light"/>
          <w:lang w:eastAsia="en-GB"/>
        </w:rPr>
        <w:t> designed especially for primary-aged children, providing </w:t>
      </w:r>
      <w:r w:rsidRPr="00652FC4">
        <w:rPr>
          <w:rFonts w:ascii="NSPCC Light" w:hAnsi="NSPCC Light"/>
          <w:bdr w:val="none" w:sz="0" w:space="0" w:color="auto" w:frame="1"/>
          <w:lang w:eastAsia="en-GB"/>
        </w:rPr>
        <w:t>age-appropriate advice</w:t>
      </w:r>
      <w:r w:rsidRPr="00652FC4">
        <w:rPr>
          <w:rFonts w:ascii="NSPCC Light" w:hAnsi="NSPCC Light"/>
          <w:lang w:eastAsia="en-GB"/>
        </w:rPr>
        <w:t> on important topics like </w:t>
      </w:r>
      <w:r w:rsidRPr="00652FC4">
        <w:rPr>
          <w:rFonts w:ascii="NSPCC Light" w:hAnsi="NSPCC Light"/>
          <w:bdr w:val="none" w:sz="0" w:space="0" w:color="auto" w:frame="1"/>
          <w:lang w:eastAsia="en-GB"/>
        </w:rPr>
        <w:t>bullying</w:t>
      </w:r>
      <w:r w:rsidRPr="00652FC4">
        <w:rPr>
          <w:rFonts w:ascii="NSPCC Light" w:hAnsi="NSPCC Light"/>
          <w:lang w:eastAsia="en-GB"/>
        </w:rPr>
        <w:t xml:space="preserve">, friendships, and feelings. </w:t>
      </w:r>
    </w:p>
    <w:p w14:paraId="637C0917" w14:textId="77777777" w:rsidR="00652FC4" w:rsidRPr="00652FC4" w:rsidRDefault="00B44CA3" w:rsidP="00652FC4">
      <w:pPr>
        <w:pStyle w:val="NoSpacing"/>
        <w:rPr>
          <w:rFonts w:ascii="NSPCC Light" w:hAnsi="NSPCC Light"/>
          <w:lang w:eastAsia="en-GB"/>
        </w:rPr>
      </w:pPr>
      <w:r w:rsidRPr="00652FC4">
        <w:rPr>
          <w:rFonts w:ascii="NSPCC Light" w:hAnsi="NSPCC Light"/>
          <w:lang w:eastAsia="en-GB"/>
        </w:rPr>
        <w:t>The site includes:</w:t>
      </w:r>
    </w:p>
    <w:p w14:paraId="068FF6C5" w14:textId="77777777" w:rsidR="00652FC4" w:rsidRPr="00652FC4" w:rsidRDefault="00B44CA3" w:rsidP="00652FC4">
      <w:pPr>
        <w:pStyle w:val="NoSpacing"/>
        <w:numPr>
          <w:ilvl w:val="0"/>
          <w:numId w:val="16"/>
        </w:numPr>
        <w:rPr>
          <w:rFonts w:ascii="NSPCC Light" w:hAnsi="NSPCC Light"/>
          <w:lang w:eastAsia="en-GB"/>
        </w:rPr>
      </w:pPr>
      <w:r w:rsidRPr="00652FC4">
        <w:rPr>
          <w:rFonts w:ascii="NSPCC Light" w:hAnsi="NSPCC Light"/>
        </w:rPr>
        <w:t>Games and interactive tools to help children learn and express themselves</w:t>
      </w:r>
    </w:p>
    <w:p w14:paraId="55793C0A" w14:textId="77777777" w:rsidR="00652FC4" w:rsidRPr="00652FC4" w:rsidRDefault="00B44CA3" w:rsidP="00652FC4">
      <w:pPr>
        <w:pStyle w:val="NoSpacing"/>
        <w:numPr>
          <w:ilvl w:val="0"/>
          <w:numId w:val="16"/>
        </w:numPr>
        <w:rPr>
          <w:rFonts w:ascii="NSPCC Light" w:hAnsi="NSPCC Light"/>
          <w:lang w:eastAsia="en-GB"/>
        </w:rPr>
      </w:pPr>
      <w:r w:rsidRPr="00652FC4">
        <w:rPr>
          <w:rFonts w:ascii="NSPCC Light" w:hAnsi="NSPCC Light"/>
        </w:rPr>
        <w:t>Advice pages written in child-friendly language</w:t>
      </w:r>
    </w:p>
    <w:p w14:paraId="0A0E124A" w14:textId="19BBD223" w:rsidR="00B44CA3" w:rsidRPr="00652FC4" w:rsidRDefault="00B44CA3" w:rsidP="00652FC4">
      <w:pPr>
        <w:pStyle w:val="NoSpacing"/>
        <w:numPr>
          <w:ilvl w:val="0"/>
          <w:numId w:val="16"/>
        </w:numPr>
        <w:rPr>
          <w:rFonts w:ascii="NSPCC Light" w:hAnsi="NSPCC Light"/>
          <w:lang w:eastAsia="en-GB"/>
        </w:rPr>
      </w:pPr>
      <w:r w:rsidRPr="00652FC4">
        <w:rPr>
          <w:rFonts w:ascii="NSPCC Light" w:hAnsi="NSPCC Light"/>
        </w:rPr>
        <w:t>An accessibility tool to support children with different needs</w:t>
      </w:r>
    </w:p>
    <w:p w14:paraId="5E7ED6CC" w14:textId="74772890" w:rsidR="00B44CA3" w:rsidRPr="00652FC4" w:rsidRDefault="00B44CA3" w:rsidP="00652FC4">
      <w:pPr>
        <w:pStyle w:val="NoSpacing"/>
        <w:numPr>
          <w:ilvl w:val="0"/>
          <w:numId w:val="16"/>
        </w:numPr>
        <w:rPr>
          <w:rFonts w:ascii="NSPCC Light" w:hAnsi="NSPCC Light"/>
        </w:rPr>
      </w:pPr>
      <w:r w:rsidRPr="00652FC4">
        <w:rPr>
          <w:rFonts w:ascii="NSPCC Light" w:hAnsi="NSPCC Light"/>
        </w:rPr>
        <w:t>Translate the site into over 120 languages</w:t>
      </w:r>
    </w:p>
    <w:p w14:paraId="5EDDAAC5" w14:textId="0941D2CA" w:rsidR="00652FC4" w:rsidRDefault="00652FC4">
      <w:pPr>
        <w:rPr>
          <w:rFonts w:ascii="NSPCC Light" w:hAnsi="NSPCC Light"/>
        </w:rPr>
      </w:pPr>
      <w:hyperlink r:id="rId12" w:history="1">
        <w:r w:rsidRPr="00652FC4">
          <w:rPr>
            <w:rStyle w:val="Hyperlink"/>
            <w:rFonts w:ascii="NSPCC Light" w:hAnsi="NSPCC Light"/>
          </w:rPr>
          <w:t>Childline for under 12s | Childline</w:t>
        </w:r>
      </w:hyperlink>
    </w:p>
    <w:p w14:paraId="30A62CB0" w14:textId="77777777" w:rsidR="00652FC4" w:rsidRPr="00652FC4" w:rsidRDefault="00652FC4" w:rsidP="00652FC4">
      <w:pPr>
        <w:pStyle w:val="NoSpacing"/>
        <w:rPr>
          <w:rFonts w:ascii="NSPCC Light" w:hAnsi="NSPCC Light"/>
          <w:b/>
          <w:bCs/>
          <w:lang w:eastAsia="en-GB"/>
        </w:rPr>
      </w:pPr>
      <w:r w:rsidRPr="00652FC4">
        <w:rPr>
          <w:rFonts w:ascii="NSPCC Light" w:hAnsi="NSPCC Light"/>
          <w:b/>
          <w:bCs/>
          <w:bdr w:val="none" w:sz="0" w:space="0" w:color="auto" w:frame="1"/>
          <w:lang w:eastAsia="en-GB"/>
        </w:rPr>
        <w:t>Talk Relationships – Free RSE Resources for Secondary Schools</w:t>
      </w:r>
    </w:p>
    <w:p w14:paraId="720D1BA0" w14:textId="77777777" w:rsidR="00652FC4" w:rsidRPr="00652FC4" w:rsidRDefault="00652FC4" w:rsidP="00652FC4">
      <w:pPr>
        <w:pStyle w:val="NoSpacing"/>
        <w:rPr>
          <w:rFonts w:ascii="NSPCC Light" w:hAnsi="NSPCC Light"/>
          <w:lang w:eastAsia="en-GB"/>
        </w:rPr>
      </w:pPr>
      <w:r w:rsidRPr="00652FC4">
        <w:rPr>
          <w:rFonts w:ascii="NSPCC Light" w:hAnsi="NSPCC Light"/>
          <w:lang w:eastAsia="en-GB"/>
        </w:rPr>
        <w:t>Support your RSE curriculum with high-quality resources for ages 11–16, covering:</w:t>
      </w:r>
    </w:p>
    <w:p w14:paraId="7BE9B219" w14:textId="77777777" w:rsidR="00652FC4" w:rsidRPr="00652FC4" w:rsidRDefault="00652FC4" w:rsidP="00652FC4">
      <w:pPr>
        <w:pStyle w:val="NoSpacing"/>
        <w:numPr>
          <w:ilvl w:val="0"/>
          <w:numId w:val="14"/>
        </w:numPr>
        <w:rPr>
          <w:rFonts w:ascii="NSPCC Light" w:hAnsi="NSPCC Light"/>
          <w:lang w:eastAsia="en-GB"/>
        </w:rPr>
      </w:pPr>
      <w:r w:rsidRPr="00652FC4">
        <w:rPr>
          <w:rFonts w:ascii="NSPCC Light" w:hAnsi="NSPCC Light"/>
          <w:lang w:eastAsia="en-GB"/>
        </w:rPr>
        <w:t>Consent</w:t>
      </w:r>
    </w:p>
    <w:p w14:paraId="4F62555A" w14:textId="77777777" w:rsidR="00652FC4" w:rsidRPr="00652FC4" w:rsidRDefault="00652FC4" w:rsidP="00652FC4">
      <w:pPr>
        <w:pStyle w:val="NoSpacing"/>
        <w:numPr>
          <w:ilvl w:val="0"/>
          <w:numId w:val="14"/>
        </w:numPr>
        <w:rPr>
          <w:rFonts w:ascii="NSPCC Light" w:hAnsi="NSPCC Light"/>
          <w:lang w:eastAsia="en-GB"/>
        </w:rPr>
      </w:pPr>
      <w:r w:rsidRPr="00652FC4">
        <w:rPr>
          <w:rFonts w:ascii="NSPCC Light" w:hAnsi="NSPCC Light"/>
          <w:lang w:eastAsia="en-GB"/>
        </w:rPr>
        <w:t>Pornography</w:t>
      </w:r>
    </w:p>
    <w:p w14:paraId="0A7149AC" w14:textId="77777777" w:rsidR="00652FC4" w:rsidRPr="00652FC4" w:rsidRDefault="00652FC4" w:rsidP="00652FC4">
      <w:pPr>
        <w:pStyle w:val="NoSpacing"/>
        <w:numPr>
          <w:ilvl w:val="0"/>
          <w:numId w:val="14"/>
        </w:numPr>
        <w:rPr>
          <w:rFonts w:ascii="NSPCC Light" w:hAnsi="NSPCC Light"/>
          <w:lang w:eastAsia="en-GB"/>
        </w:rPr>
      </w:pPr>
      <w:r w:rsidRPr="00652FC4">
        <w:rPr>
          <w:rFonts w:ascii="NSPCC Light" w:hAnsi="NSPCC Light"/>
          <w:lang w:eastAsia="en-GB"/>
        </w:rPr>
        <w:t>Sending nudes</w:t>
      </w:r>
    </w:p>
    <w:p w14:paraId="3723F525" w14:textId="77777777" w:rsidR="00652FC4" w:rsidRPr="00652FC4" w:rsidRDefault="00652FC4" w:rsidP="00652FC4">
      <w:pPr>
        <w:pStyle w:val="NoSpacing"/>
        <w:numPr>
          <w:ilvl w:val="0"/>
          <w:numId w:val="14"/>
        </w:numPr>
        <w:rPr>
          <w:rFonts w:ascii="NSPCC Light" w:hAnsi="NSPCC Light"/>
          <w:lang w:eastAsia="en-GB"/>
        </w:rPr>
      </w:pPr>
      <w:r w:rsidRPr="00652FC4">
        <w:rPr>
          <w:rFonts w:ascii="NSPCC Light" w:hAnsi="NSPCC Light"/>
          <w:lang w:eastAsia="en-GB"/>
        </w:rPr>
        <w:t>Healthy/unhealthy relationships</w:t>
      </w:r>
    </w:p>
    <w:p w14:paraId="798065FA" w14:textId="77777777" w:rsidR="00652FC4" w:rsidRPr="00652FC4" w:rsidRDefault="00652FC4" w:rsidP="00652FC4">
      <w:pPr>
        <w:pStyle w:val="NoSpacing"/>
        <w:numPr>
          <w:ilvl w:val="0"/>
          <w:numId w:val="14"/>
        </w:numPr>
        <w:rPr>
          <w:rFonts w:ascii="NSPCC Light" w:hAnsi="NSPCC Light"/>
          <w:lang w:eastAsia="en-GB"/>
        </w:rPr>
      </w:pPr>
      <w:r w:rsidRPr="00652FC4">
        <w:rPr>
          <w:rFonts w:ascii="NSPCC Light" w:hAnsi="NSPCC Light"/>
          <w:lang w:eastAsia="en-GB"/>
        </w:rPr>
        <w:t>Online safety and more</w:t>
      </w:r>
    </w:p>
    <w:p w14:paraId="4DD52A58" w14:textId="77777777" w:rsidR="00652FC4" w:rsidRPr="00652FC4" w:rsidRDefault="00652FC4" w:rsidP="00652FC4">
      <w:pPr>
        <w:pStyle w:val="NoSpacing"/>
        <w:rPr>
          <w:rFonts w:ascii="NSPCC Light" w:hAnsi="NSPCC Light"/>
          <w:b/>
          <w:bCs/>
        </w:rPr>
      </w:pPr>
      <w:hyperlink r:id="rId13" w:history="1">
        <w:r w:rsidRPr="00652FC4">
          <w:rPr>
            <w:rStyle w:val="Hyperlink"/>
            <w:rFonts w:ascii="NSPCC Light" w:hAnsi="NSPCC Light"/>
            <w:b/>
            <w:bCs/>
            <w:bdr w:val="none" w:sz="0" w:space="0" w:color="auto" w:frame="1"/>
            <w:lang w:eastAsia="en-GB"/>
          </w:rPr>
          <w:t>https://learning.nspcc.org.uk/services/talk-relationships</w:t>
        </w:r>
      </w:hyperlink>
    </w:p>
    <w:p w14:paraId="05C65BFF" w14:textId="77777777" w:rsidR="00652FC4" w:rsidRPr="00652FC4" w:rsidRDefault="00652FC4" w:rsidP="00652FC4">
      <w:pPr>
        <w:pStyle w:val="NoSpacing"/>
        <w:rPr>
          <w:rFonts w:ascii="NSPCC Light" w:hAnsi="NSPCC Light"/>
          <w:lang w:eastAsia="en-GB"/>
        </w:rPr>
      </w:pPr>
    </w:p>
    <w:p w14:paraId="25C3F9F0" w14:textId="77777777" w:rsidR="00652FC4" w:rsidRPr="00652FC4" w:rsidRDefault="00652FC4" w:rsidP="00652FC4">
      <w:pPr>
        <w:pStyle w:val="NoSpacing"/>
        <w:rPr>
          <w:rFonts w:ascii="NSPCC Light" w:hAnsi="NSPCC Light"/>
          <w:lang w:eastAsia="en-GB"/>
        </w:rPr>
      </w:pPr>
      <w:r w:rsidRPr="00652FC4">
        <w:rPr>
          <w:rFonts w:ascii="NSPCC Light" w:hAnsi="NSPCC Light"/>
          <w:lang w:eastAsia="en-GB"/>
        </w:rPr>
        <w:t>Plus, a </w:t>
      </w:r>
      <w:r w:rsidRPr="00652FC4">
        <w:rPr>
          <w:rFonts w:ascii="NSPCC Light" w:hAnsi="NSPCC Light"/>
          <w:bdr w:val="none" w:sz="0" w:space="0" w:color="auto" w:frame="1"/>
          <w:lang w:eastAsia="en-GB"/>
        </w:rPr>
        <w:t>transition lesson for Year 6</w:t>
      </w:r>
      <w:r w:rsidRPr="00652FC4">
        <w:rPr>
          <w:rFonts w:ascii="NSPCC Light" w:hAnsi="NSPCC Light"/>
          <w:lang w:eastAsia="en-GB"/>
        </w:rPr>
        <w:t> to help pupils manage worries about moving to secondary school:</w:t>
      </w:r>
      <w:r w:rsidRPr="00652FC4">
        <w:rPr>
          <w:rFonts w:ascii="NSPCC Light" w:hAnsi="NSPCC Light"/>
          <w:lang w:eastAsia="en-GB"/>
        </w:rPr>
        <w:br/>
      </w:r>
      <w:hyperlink r:id="rId14" w:history="1">
        <w:r w:rsidRPr="00652FC4">
          <w:rPr>
            <w:rStyle w:val="Hyperlink"/>
            <w:rFonts w:ascii="NSPCC Light" w:hAnsi="NSPCC Light"/>
            <w:b/>
            <w:bCs/>
            <w:bdr w:val="none" w:sz="0" w:space="0" w:color="auto" w:frame="1"/>
            <w:lang w:eastAsia="en-GB"/>
          </w:rPr>
          <w:t>https://learning.nspcc.org.uk/services/talk-relationships?modularPage=transition-to-secondary-school</w:t>
        </w:r>
      </w:hyperlink>
    </w:p>
    <w:p w14:paraId="6A583DC8" w14:textId="77777777" w:rsidR="00652FC4" w:rsidRPr="00652FC4" w:rsidRDefault="00652FC4" w:rsidP="00652FC4">
      <w:pPr>
        <w:pStyle w:val="NoSpacing"/>
        <w:rPr>
          <w:bdr w:val="none" w:sz="0" w:space="0" w:color="auto" w:frame="1"/>
          <w:lang w:eastAsia="en-GB"/>
        </w:rPr>
      </w:pPr>
    </w:p>
    <w:p w14:paraId="56471A71" w14:textId="77777777" w:rsidR="00652FC4" w:rsidRPr="00652FC4" w:rsidRDefault="00652FC4" w:rsidP="00652FC4">
      <w:pPr>
        <w:pStyle w:val="NoSpacing"/>
        <w:rPr>
          <w:rFonts w:ascii="NSPCC Light" w:hAnsi="NSPCC Light"/>
          <w:b/>
          <w:bCs/>
          <w:lang w:eastAsia="en-GB"/>
        </w:rPr>
      </w:pPr>
      <w:r w:rsidRPr="00652FC4">
        <w:rPr>
          <w:rFonts w:ascii="NSPCC Light" w:hAnsi="NSPCC Light"/>
          <w:b/>
          <w:bCs/>
          <w:bdr w:val="none" w:sz="0" w:space="0" w:color="auto" w:frame="1"/>
          <w:lang w:eastAsia="en-GB"/>
        </w:rPr>
        <w:t>Love Life: Empowering Young People with Learning Disabilities</w:t>
      </w:r>
    </w:p>
    <w:p w14:paraId="00CE3367" w14:textId="77777777" w:rsidR="00652FC4" w:rsidRPr="00652FC4" w:rsidRDefault="00652FC4" w:rsidP="00652FC4">
      <w:pPr>
        <w:pStyle w:val="NoSpacing"/>
        <w:rPr>
          <w:rFonts w:ascii="NSPCC Light" w:hAnsi="NSPCC Light"/>
          <w:lang w:eastAsia="en-GB"/>
        </w:rPr>
      </w:pPr>
      <w:r w:rsidRPr="00652FC4">
        <w:rPr>
          <w:rFonts w:ascii="NSPCC Light" w:hAnsi="NSPCC Light"/>
          <w:lang w:eastAsia="en-GB"/>
        </w:rPr>
        <w:t>Love Life is a set of engaging films and resources designed for young people aged 11–25 with learning disabilities. These tools help explore key topics around emotions, relationships, and identity, while promoting safety and independence.</w:t>
      </w:r>
      <w:r>
        <w:rPr>
          <w:rFonts w:ascii="NSPCC Light" w:hAnsi="NSPCC Light"/>
          <w:lang w:eastAsia="en-GB"/>
        </w:rPr>
        <w:t xml:space="preserve"> </w:t>
      </w:r>
      <w:r w:rsidRPr="00652FC4">
        <w:rPr>
          <w:rFonts w:ascii="NSPCC Light" w:hAnsi="NSPCC Light"/>
          <w:lang w:eastAsia="en-GB"/>
        </w:rPr>
        <w:t>These resources also support adults in starting meaningful conversations with young people as they navigate growing up.</w:t>
      </w:r>
    </w:p>
    <w:p w14:paraId="01969B70" w14:textId="77777777" w:rsidR="00652FC4" w:rsidRPr="00652FC4" w:rsidRDefault="00652FC4" w:rsidP="00652FC4">
      <w:pPr>
        <w:pStyle w:val="NoSpacing"/>
        <w:rPr>
          <w:rFonts w:ascii="NSPCC Light" w:hAnsi="NSPCC Light"/>
          <w:lang w:eastAsia="en-GB"/>
        </w:rPr>
      </w:pPr>
      <w:r w:rsidRPr="00652FC4">
        <w:rPr>
          <w:rFonts w:ascii="NSPCC Light" w:hAnsi="NSPCC Light"/>
          <w:lang w:eastAsia="en-GB"/>
        </w:rPr>
        <w:t>Topics Covered:</w:t>
      </w:r>
    </w:p>
    <w:p w14:paraId="09D5C0D4" w14:textId="77777777" w:rsidR="00652FC4" w:rsidRPr="00652FC4" w:rsidRDefault="00652FC4" w:rsidP="00652FC4">
      <w:pPr>
        <w:pStyle w:val="NoSpacing"/>
        <w:numPr>
          <w:ilvl w:val="0"/>
          <w:numId w:val="15"/>
        </w:numPr>
        <w:rPr>
          <w:rFonts w:ascii="NSPCC Light" w:hAnsi="NSPCC Light"/>
          <w:lang w:eastAsia="en-GB"/>
        </w:rPr>
      </w:pPr>
      <w:r w:rsidRPr="00652FC4">
        <w:rPr>
          <w:rFonts w:ascii="NSPCC Light" w:hAnsi="NSPCC Light"/>
          <w:lang w:eastAsia="en-GB"/>
        </w:rPr>
        <w:t>Understanding feelings</w:t>
      </w:r>
    </w:p>
    <w:p w14:paraId="68533946" w14:textId="77777777" w:rsidR="00652FC4" w:rsidRPr="00652FC4" w:rsidRDefault="00652FC4" w:rsidP="00652FC4">
      <w:pPr>
        <w:pStyle w:val="NoSpacing"/>
        <w:numPr>
          <w:ilvl w:val="0"/>
          <w:numId w:val="15"/>
        </w:numPr>
        <w:rPr>
          <w:rFonts w:ascii="NSPCC Light" w:hAnsi="NSPCC Light"/>
          <w:lang w:eastAsia="en-GB"/>
        </w:rPr>
      </w:pPr>
      <w:r w:rsidRPr="00652FC4">
        <w:rPr>
          <w:rFonts w:ascii="NSPCC Light" w:hAnsi="NSPCC Light"/>
          <w:lang w:eastAsia="en-GB"/>
        </w:rPr>
        <w:t>Respecting privacy and boundaries</w:t>
      </w:r>
    </w:p>
    <w:p w14:paraId="5BC92318" w14:textId="77777777" w:rsidR="00652FC4" w:rsidRPr="00652FC4" w:rsidRDefault="00652FC4" w:rsidP="00652FC4">
      <w:pPr>
        <w:pStyle w:val="NoSpacing"/>
        <w:numPr>
          <w:ilvl w:val="0"/>
          <w:numId w:val="15"/>
        </w:numPr>
        <w:rPr>
          <w:rFonts w:ascii="NSPCC Light" w:hAnsi="NSPCC Light"/>
          <w:lang w:eastAsia="en-GB"/>
        </w:rPr>
      </w:pPr>
      <w:r w:rsidRPr="00652FC4">
        <w:rPr>
          <w:rFonts w:ascii="NSPCC Light" w:hAnsi="NSPCC Light"/>
          <w:lang w:eastAsia="en-GB"/>
        </w:rPr>
        <w:t>Building friendships</w:t>
      </w:r>
    </w:p>
    <w:p w14:paraId="4E542955" w14:textId="77777777" w:rsidR="00652FC4" w:rsidRPr="00652FC4" w:rsidRDefault="00652FC4" w:rsidP="00652FC4">
      <w:pPr>
        <w:pStyle w:val="NoSpacing"/>
        <w:numPr>
          <w:ilvl w:val="0"/>
          <w:numId w:val="15"/>
        </w:numPr>
        <w:rPr>
          <w:rFonts w:ascii="NSPCC Light" w:hAnsi="NSPCC Light"/>
          <w:lang w:eastAsia="en-GB"/>
        </w:rPr>
      </w:pPr>
      <w:r w:rsidRPr="00652FC4">
        <w:rPr>
          <w:rFonts w:ascii="NSPCC Light" w:hAnsi="NSPCC Light"/>
          <w:lang w:eastAsia="en-GB"/>
        </w:rPr>
        <w:t>Exploring different kinds of love</w:t>
      </w:r>
    </w:p>
    <w:p w14:paraId="0DC28503" w14:textId="77777777" w:rsidR="00652FC4" w:rsidRPr="00652FC4" w:rsidRDefault="00652FC4" w:rsidP="00652FC4">
      <w:pPr>
        <w:pStyle w:val="NoSpacing"/>
        <w:numPr>
          <w:ilvl w:val="0"/>
          <w:numId w:val="15"/>
        </w:numPr>
        <w:rPr>
          <w:rFonts w:ascii="NSPCC Light" w:hAnsi="NSPCC Light"/>
          <w:lang w:eastAsia="en-GB"/>
        </w:rPr>
      </w:pPr>
      <w:r w:rsidRPr="00652FC4">
        <w:rPr>
          <w:rFonts w:ascii="NSPCC Light" w:hAnsi="NSPCC Light"/>
          <w:lang w:eastAsia="en-GB"/>
        </w:rPr>
        <w:t>Staying safe with online safety</w:t>
      </w:r>
    </w:p>
    <w:p w14:paraId="3CA8BEA2" w14:textId="354AB556" w:rsidR="00652FC4" w:rsidRPr="00652FC4" w:rsidRDefault="00652FC4" w:rsidP="00652FC4">
      <w:pPr>
        <w:shd w:val="clear" w:color="auto" w:fill="FFFFFF"/>
        <w:spacing w:after="0" w:line="300" w:lineRule="atLeast"/>
        <w:textAlignment w:val="baseline"/>
        <w:rPr>
          <w:rFonts w:ascii="NSPCC Light" w:eastAsia="Times New Roman" w:hAnsi="NSPCC Light" w:cs="Times New Roman"/>
          <w:color w:val="333333"/>
          <w:kern w:val="0"/>
          <w:lang w:eastAsia="en-GB"/>
          <w14:ligatures w14:val="none"/>
        </w:rPr>
      </w:pPr>
      <w:hyperlink r:id="rId15" w:history="1">
        <w:r w:rsidRPr="00DA0315">
          <w:rPr>
            <w:rStyle w:val="Hyperlink"/>
            <w:rFonts w:ascii="NSPCC Light" w:eastAsia="Times New Roman" w:hAnsi="NSPCC Light" w:cs="Times New Roman"/>
            <w:b/>
            <w:bCs/>
            <w:kern w:val="0"/>
            <w:bdr w:val="none" w:sz="0" w:space="0" w:color="auto" w:frame="1"/>
            <w:lang w:eastAsia="en-GB"/>
            <w14:ligatures w14:val="none"/>
          </w:rPr>
          <w:t>https://learning.nspcc.org.uk/research-resources/schools/love-life</w:t>
        </w:r>
      </w:hyperlink>
    </w:p>
    <w:sectPr w:rsidR="00652FC4" w:rsidRPr="00652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SPCC Light">
    <w:altName w:val="Calibri"/>
    <w:panose1 w:val="00000000000000000000"/>
    <w:charset w:val="00"/>
    <w:family w:val="modern"/>
    <w:notTrueType/>
    <w:pitch w:val="variable"/>
    <w:sig w:usb0="8000002F" w:usb1="4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A14"/>
    <w:multiLevelType w:val="hybridMultilevel"/>
    <w:tmpl w:val="136C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D6CA9"/>
    <w:multiLevelType w:val="multilevel"/>
    <w:tmpl w:val="D318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5E35"/>
    <w:multiLevelType w:val="multilevel"/>
    <w:tmpl w:val="C6E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6385A"/>
    <w:multiLevelType w:val="multilevel"/>
    <w:tmpl w:val="3BFC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54BC2"/>
    <w:multiLevelType w:val="hybridMultilevel"/>
    <w:tmpl w:val="39F0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721E7"/>
    <w:multiLevelType w:val="hybridMultilevel"/>
    <w:tmpl w:val="C27A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D35D4"/>
    <w:multiLevelType w:val="hybridMultilevel"/>
    <w:tmpl w:val="A6AE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53EBA"/>
    <w:multiLevelType w:val="hybridMultilevel"/>
    <w:tmpl w:val="4E5E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92B0F"/>
    <w:multiLevelType w:val="hybridMultilevel"/>
    <w:tmpl w:val="199A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A6D45"/>
    <w:multiLevelType w:val="multilevel"/>
    <w:tmpl w:val="6AC6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B022D"/>
    <w:multiLevelType w:val="multilevel"/>
    <w:tmpl w:val="6A3E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F5978"/>
    <w:multiLevelType w:val="multilevel"/>
    <w:tmpl w:val="39B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02560"/>
    <w:multiLevelType w:val="multilevel"/>
    <w:tmpl w:val="13E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D7C6A"/>
    <w:multiLevelType w:val="multilevel"/>
    <w:tmpl w:val="88B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D012C"/>
    <w:multiLevelType w:val="multilevel"/>
    <w:tmpl w:val="60B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47882"/>
    <w:multiLevelType w:val="hybridMultilevel"/>
    <w:tmpl w:val="A9E4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264900">
    <w:abstractNumId w:val="14"/>
  </w:num>
  <w:num w:numId="2" w16cid:durableId="2111317934">
    <w:abstractNumId w:val="1"/>
  </w:num>
  <w:num w:numId="3" w16cid:durableId="2099135025">
    <w:abstractNumId w:val="12"/>
  </w:num>
  <w:num w:numId="4" w16cid:durableId="1716126911">
    <w:abstractNumId w:val="3"/>
  </w:num>
  <w:num w:numId="5" w16cid:durableId="1006977858">
    <w:abstractNumId w:val="10"/>
  </w:num>
  <w:num w:numId="6" w16cid:durableId="1719206491">
    <w:abstractNumId w:val="13"/>
  </w:num>
  <w:num w:numId="7" w16cid:durableId="938678879">
    <w:abstractNumId w:val="2"/>
  </w:num>
  <w:num w:numId="8" w16cid:durableId="183178105">
    <w:abstractNumId w:val="11"/>
  </w:num>
  <w:num w:numId="9" w16cid:durableId="859902947">
    <w:abstractNumId w:val="9"/>
  </w:num>
  <w:num w:numId="10" w16cid:durableId="1214654723">
    <w:abstractNumId w:val="4"/>
  </w:num>
  <w:num w:numId="11" w16cid:durableId="2101294543">
    <w:abstractNumId w:val="0"/>
  </w:num>
  <w:num w:numId="12" w16cid:durableId="1845171250">
    <w:abstractNumId w:val="15"/>
  </w:num>
  <w:num w:numId="13" w16cid:durableId="867333818">
    <w:abstractNumId w:val="5"/>
  </w:num>
  <w:num w:numId="14" w16cid:durableId="1886064855">
    <w:abstractNumId w:val="8"/>
  </w:num>
  <w:num w:numId="15" w16cid:durableId="1938056749">
    <w:abstractNumId w:val="6"/>
  </w:num>
  <w:num w:numId="16" w16cid:durableId="564533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A3"/>
    <w:rsid w:val="00000113"/>
    <w:rsid w:val="00001120"/>
    <w:rsid w:val="00001264"/>
    <w:rsid w:val="00001618"/>
    <w:rsid w:val="000019E8"/>
    <w:rsid w:val="000021E3"/>
    <w:rsid w:val="00002321"/>
    <w:rsid w:val="00002878"/>
    <w:rsid w:val="0000316A"/>
    <w:rsid w:val="00003772"/>
    <w:rsid w:val="00004275"/>
    <w:rsid w:val="000048ED"/>
    <w:rsid w:val="00005011"/>
    <w:rsid w:val="0000583F"/>
    <w:rsid w:val="00007CD4"/>
    <w:rsid w:val="000114F5"/>
    <w:rsid w:val="00012FD3"/>
    <w:rsid w:val="0001305C"/>
    <w:rsid w:val="000140B1"/>
    <w:rsid w:val="000146F2"/>
    <w:rsid w:val="0001534A"/>
    <w:rsid w:val="0001584C"/>
    <w:rsid w:val="000171E2"/>
    <w:rsid w:val="00017EF3"/>
    <w:rsid w:val="00020389"/>
    <w:rsid w:val="0002100D"/>
    <w:rsid w:val="00021A9C"/>
    <w:rsid w:val="0002242D"/>
    <w:rsid w:val="00022647"/>
    <w:rsid w:val="00022BD1"/>
    <w:rsid w:val="0002306F"/>
    <w:rsid w:val="0002495B"/>
    <w:rsid w:val="0002513B"/>
    <w:rsid w:val="0002535B"/>
    <w:rsid w:val="0002584B"/>
    <w:rsid w:val="00026151"/>
    <w:rsid w:val="000264A9"/>
    <w:rsid w:val="0002662C"/>
    <w:rsid w:val="00027077"/>
    <w:rsid w:val="0002757F"/>
    <w:rsid w:val="000275D8"/>
    <w:rsid w:val="000277CF"/>
    <w:rsid w:val="000278CB"/>
    <w:rsid w:val="00027B2A"/>
    <w:rsid w:val="00027D0D"/>
    <w:rsid w:val="00032741"/>
    <w:rsid w:val="000333E6"/>
    <w:rsid w:val="00033A68"/>
    <w:rsid w:val="00034229"/>
    <w:rsid w:val="000347B5"/>
    <w:rsid w:val="00034AA6"/>
    <w:rsid w:val="00034AA9"/>
    <w:rsid w:val="00034CBC"/>
    <w:rsid w:val="00035488"/>
    <w:rsid w:val="000357FE"/>
    <w:rsid w:val="000358D0"/>
    <w:rsid w:val="00040EF8"/>
    <w:rsid w:val="000413BE"/>
    <w:rsid w:val="000417C1"/>
    <w:rsid w:val="0004379F"/>
    <w:rsid w:val="00043B4E"/>
    <w:rsid w:val="000508C8"/>
    <w:rsid w:val="000508EC"/>
    <w:rsid w:val="0005094A"/>
    <w:rsid w:val="00050F50"/>
    <w:rsid w:val="0005204A"/>
    <w:rsid w:val="000528E1"/>
    <w:rsid w:val="000528F4"/>
    <w:rsid w:val="00052940"/>
    <w:rsid w:val="00052BD9"/>
    <w:rsid w:val="00052BF6"/>
    <w:rsid w:val="00054021"/>
    <w:rsid w:val="000546FA"/>
    <w:rsid w:val="00054E7C"/>
    <w:rsid w:val="00054FDB"/>
    <w:rsid w:val="000550E0"/>
    <w:rsid w:val="00055CC0"/>
    <w:rsid w:val="00056214"/>
    <w:rsid w:val="000563AF"/>
    <w:rsid w:val="00056B37"/>
    <w:rsid w:val="00056B64"/>
    <w:rsid w:val="00056F2D"/>
    <w:rsid w:val="00057B1F"/>
    <w:rsid w:val="00060257"/>
    <w:rsid w:val="00060444"/>
    <w:rsid w:val="0006051A"/>
    <w:rsid w:val="000614B1"/>
    <w:rsid w:val="0006154C"/>
    <w:rsid w:val="00061ADB"/>
    <w:rsid w:val="00061E25"/>
    <w:rsid w:val="00061FBA"/>
    <w:rsid w:val="000622B0"/>
    <w:rsid w:val="00062BFC"/>
    <w:rsid w:val="000640D1"/>
    <w:rsid w:val="0006549E"/>
    <w:rsid w:val="000657E2"/>
    <w:rsid w:val="0006688C"/>
    <w:rsid w:val="00066B56"/>
    <w:rsid w:val="00067059"/>
    <w:rsid w:val="00067CCB"/>
    <w:rsid w:val="00071642"/>
    <w:rsid w:val="00072278"/>
    <w:rsid w:val="00072E2C"/>
    <w:rsid w:val="0007309D"/>
    <w:rsid w:val="00073EBC"/>
    <w:rsid w:val="000747C4"/>
    <w:rsid w:val="00074886"/>
    <w:rsid w:val="00074CA7"/>
    <w:rsid w:val="00074F0A"/>
    <w:rsid w:val="00075B45"/>
    <w:rsid w:val="00080000"/>
    <w:rsid w:val="00080209"/>
    <w:rsid w:val="0008090D"/>
    <w:rsid w:val="00080C31"/>
    <w:rsid w:val="00081995"/>
    <w:rsid w:val="00082593"/>
    <w:rsid w:val="00082878"/>
    <w:rsid w:val="00082985"/>
    <w:rsid w:val="00082B36"/>
    <w:rsid w:val="00082E67"/>
    <w:rsid w:val="00082EF3"/>
    <w:rsid w:val="00083FC4"/>
    <w:rsid w:val="00084E54"/>
    <w:rsid w:val="0008505A"/>
    <w:rsid w:val="0008507C"/>
    <w:rsid w:val="00085E34"/>
    <w:rsid w:val="000861D6"/>
    <w:rsid w:val="00087182"/>
    <w:rsid w:val="000900F3"/>
    <w:rsid w:val="00090A52"/>
    <w:rsid w:val="00091602"/>
    <w:rsid w:val="000916F2"/>
    <w:rsid w:val="000921C4"/>
    <w:rsid w:val="00092525"/>
    <w:rsid w:val="00092996"/>
    <w:rsid w:val="00094520"/>
    <w:rsid w:val="000948AF"/>
    <w:rsid w:val="00094B11"/>
    <w:rsid w:val="00094C2A"/>
    <w:rsid w:val="00094CD5"/>
    <w:rsid w:val="000958F7"/>
    <w:rsid w:val="00096FE5"/>
    <w:rsid w:val="00097190"/>
    <w:rsid w:val="00097BFB"/>
    <w:rsid w:val="00097EC1"/>
    <w:rsid w:val="000A0B77"/>
    <w:rsid w:val="000A1EB0"/>
    <w:rsid w:val="000A26B5"/>
    <w:rsid w:val="000A2880"/>
    <w:rsid w:val="000A33B2"/>
    <w:rsid w:val="000A3444"/>
    <w:rsid w:val="000A37E5"/>
    <w:rsid w:val="000A4992"/>
    <w:rsid w:val="000A5A04"/>
    <w:rsid w:val="000A5A94"/>
    <w:rsid w:val="000A5EAE"/>
    <w:rsid w:val="000A657B"/>
    <w:rsid w:val="000A69F6"/>
    <w:rsid w:val="000A6A62"/>
    <w:rsid w:val="000A6AAA"/>
    <w:rsid w:val="000A6EF6"/>
    <w:rsid w:val="000A7F87"/>
    <w:rsid w:val="000B0069"/>
    <w:rsid w:val="000B0607"/>
    <w:rsid w:val="000B0B91"/>
    <w:rsid w:val="000B1839"/>
    <w:rsid w:val="000B1A41"/>
    <w:rsid w:val="000B2665"/>
    <w:rsid w:val="000B26B1"/>
    <w:rsid w:val="000B283A"/>
    <w:rsid w:val="000B2ACB"/>
    <w:rsid w:val="000B3CEF"/>
    <w:rsid w:val="000B42A5"/>
    <w:rsid w:val="000B44E4"/>
    <w:rsid w:val="000B4E5D"/>
    <w:rsid w:val="000B5C1F"/>
    <w:rsid w:val="000B6148"/>
    <w:rsid w:val="000B6300"/>
    <w:rsid w:val="000B75DF"/>
    <w:rsid w:val="000B7672"/>
    <w:rsid w:val="000B7B2F"/>
    <w:rsid w:val="000B7B43"/>
    <w:rsid w:val="000C08EE"/>
    <w:rsid w:val="000C0B38"/>
    <w:rsid w:val="000C156D"/>
    <w:rsid w:val="000C1BF3"/>
    <w:rsid w:val="000C2467"/>
    <w:rsid w:val="000C25AF"/>
    <w:rsid w:val="000C315A"/>
    <w:rsid w:val="000C3353"/>
    <w:rsid w:val="000C34C1"/>
    <w:rsid w:val="000C383A"/>
    <w:rsid w:val="000C3BDE"/>
    <w:rsid w:val="000C3CD3"/>
    <w:rsid w:val="000C4D45"/>
    <w:rsid w:val="000C5522"/>
    <w:rsid w:val="000C6A1E"/>
    <w:rsid w:val="000C6EBF"/>
    <w:rsid w:val="000C7912"/>
    <w:rsid w:val="000C7A0F"/>
    <w:rsid w:val="000C7D85"/>
    <w:rsid w:val="000D0943"/>
    <w:rsid w:val="000D0A0B"/>
    <w:rsid w:val="000D1BFE"/>
    <w:rsid w:val="000D2719"/>
    <w:rsid w:val="000D2961"/>
    <w:rsid w:val="000D2A64"/>
    <w:rsid w:val="000D38E7"/>
    <w:rsid w:val="000D3F4A"/>
    <w:rsid w:val="000D4190"/>
    <w:rsid w:val="000D49A3"/>
    <w:rsid w:val="000D4BA5"/>
    <w:rsid w:val="000D4BCE"/>
    <w:rsid w:val="000D4C0F"/>
    <w:rsid w:val="000D4D41"/>
    <w:rsid w:val="000D5153"/>
    <w:rsid w:val="000D5272"/>
    <w:rsid w:val="000D52A4"/>
    <w:rsid w:val="000D6241"/>
    <w:rsid w:val="000D7424"/>
    <w:rsid w:val="000D75BF"/>
    <w:rsid w:val="000D7A98"/>
    <w:rsid w:val="000D7E99"/>
    <w:rsid w:val="000E08F9"/>
    <w:rsid w:val="000E1384"/>
    <w:rsid w:val="000E1F46"/>
    <w:rsid w:val="000E3F03"/>
    <w:rsid w:val="000E433F"/>
    <w:rsid w:val="000E5B73"/>
    <w:rsid w:val="000E5EDA"/>
    <w:rsid w:val="000E619E"/>
    <w:rsid w:val="000E67C3"/>
    <w:rsid w:val="000E699B"/>
    <w:rsid w:val="000E6D72"/>
    <w:rsid w:val="000E70FF"/>
    <w:rsid w:val="000E7616"/>
    <w:rsid w:val="000E7855"/>
    <w:rsid w:val="000E7E36"/>
    <w:rsid w:val="000F192E"/>
    <w:rsid w:val="000F1A8D"/>
    <w:rsid w:val="000F2325"/>
    <w:rsid w:val="000F2A8F"/>
    <w:rsid w:val="000F2D10"/>
    <w:rsid w:val="000F2F8E"/>
    <w:rsid w:val="000F3C36"/>
    <w:rsid w:val="000F4173"/>
    <w:rsid w:val="000F5039"/>
    <w:rsid w:val="000F5CE1"/>
    <w:rsid w:val="000F5D7F"/>
    <w:rsid w:val="000F5DF8"/>
    <w:rsid w:val="000F6A0E"/>
    <w:rsid w:val="000F772E"/>
    <w:rsid w:val="001016D8"/>
    <w:rsid w:val="0010289E"/>
    <w:rsid w:val="0010291D"/>
    <w:rsid w:val="00103895"/>
    <w:rsid w:val="001039DB"/>
    <w:rsid w:val="00103F65"/>
    <w:rsid w:val="00104716"/>
    <w:rsid w:val="00104904"/>
    <w:rsid w:val="00104BF9"/>
    <w:rsid w:val="00105B4D"/>
    <w:rsid w:val="0010613D"/>
    <w:rsid w:val="00106DBE"/>
    <w:rsid w:val="00106E1D"/>
    <w:rsid w:val="00110214"/>
    <w:rsid w:val="00110C26"/>
    <w:rsid w:val="00110DEA"/>
    <w:rsid w:val="00110EB5"/>
    <w:rsid w:val="00111023"/>
    <w:rsid w:val="0011111B"/>
    <w:rsid w:val="001118F5"/>
    <w:rsid w:val="001118F7"/>
    <w:rsid w:val="00111BA2"/>
    <w:rsid w:val="001129D4"/>
    <w:rsid w:val="00112BAD"/>
    <w:rsid w:val="0011342E"/>
    <w:rsid w:val="0011353D"/>
    <w:rsid w:val="001138BB"/>
    <w:rsid w:val="00114150"/>
    <w:rsid w:val="001167D6"/>
    <w:rsid w:val="00116DBE"/>
    <w:rsid w:val="00117006"/>
    <w:rsid w:val="001172C4"/>
    <w:rsid w:val="00117799"/>
    <w:rsid w:val="00120159"/>
    <w:rsid w:val="001202F5"/>
    <w:rsid w:val="0012050E"/>
    <w:rsid w:val="00121000"/>
    <w:rsid w:val="001210E3"/>
    <w:rsid w:val="00121353"/>
    <w:rsid w:val="00121A78"/>
    <w:rsid w:val="00122A2E"/>
    <w:rsid w:val="00122EE9"/>
    <w:rsid w:val="00123144"/>
    <w:rsid w:val="00123666"/>
    <w:rsid w:val="00123C29"/>
    <w:rsid w:val="00126F02"/>
    <w:rsid w:val="00126FE1"/>
    <w:rsid w:val="001277BF"/>
    <w:rsid w:val="00127AE5"/>
    <w:rsid w:val="00127D46"/>
    <w:rsid w:val="00127ED4"/>
    <w:rsid w:val="00130AC4"/>
    <w:rsid w:val="00130D4E"/>
    <w:rsid w:val="00132468"/>
    <w:rsid w:val="001338C1"/>
    <w:rsid w:val="00133A2C"/>
    <w:rsid w:val="00133B01"/>
    <w:rsid w:val="00133E91"/>
    <w:rsid w:val="00134391"/>
    <w:rsid w:val="00134D85"/>
    <w:rsid w:val="0013604C"/>
    <w:rsid w:val="0013624C"/>
    <w:rsid w:val="001364AD"/>
    <w:rsid w:val="00136856"/>
    <w:rsid w:val="00137166"/>
    <w:rsid w:val="00140DE3"/>
    <w:rsid w:val="00141ADA"/>
    <w:rsid w:val="00141B5A"/>
    <w:rsid w:val="00141ED4"/>
    <w:rsid w:val="00142EA0"/>
    <w:rsid w:val="00143049"/>
    <w:rsid w:val="00143AFC"/>
    <w:rsid w:val="00143E64"/>
    <w:rsid w:val="001449D9"/>
    <w:rsid w:val="00144B53"/>
    <w:rsid w:val="00144C1C"/>
    <w:rsid w:val="00145721"/>
    <w:rsid w:val="00145D9D"/>
    <w:rsid w:val="001461AF"/>
    <w:rsid w:val="00146789"/>
    <w:rsid w:val="00146A4A"/>
    <w:rsid w:val="00147946"/>
    <w:rsid w:val="00147A99"/>
    <w:rsid w:val="00151630"/>
    <w:rsid w:val="00152076"/>
    <w:rsid w:val="001524DA"/>
    <w:rsid w:val="00152C6A"/>
    <w:rsid w:val="001534E3"/>
    <w:rsid w:val="001535C4"/>
    <w:rsid w:val="0015487F"/>
    <w:rsid w:val="00154A8F"/>
    <w:rsid w:val="00155B35"/>
    <w:rsid w:val="001561AF"/>
    <w:rsid w:val="0015675D"/>
    <w:rsid w:val="00157F1F"/>
    <w:rsid w:val="00157FD5"/>
    <w:rsid w:val="00160420"/>
    <w:rsid w:val="0016095C"/>
    <w:rsid w:val="00162223"/>
    <w:rsid w:val="0016277E"/>
    <w:rsid w:val="0016281C"/>
    <w:rsid w:val="00162970"/>
    <w:rsid w:val="00163514"/>
    <w:rsid w:val="00163C8F"/>
    <w:rsid w:val="00164D0C"/>
    <w:rsid w:val="00164E49"/>
    <w:rsid w:val="001652F7"/>
    <w:rsid w:val="0016742E"/>
    <w:rsid w:val="00167F03"/>
    <w:rsid w:val="0017145F"/>
    <w:rsid w:val="00171655"/>
    <w:rsid w:val="001716A7"/>
    <w:rsid w:val="00171D44"/>
    <w:rsid w:val="001722DB"/>
    <w:rsid w:val="00172313"/>
    <w:rsid w:val="00172433"/>
    <w:rsid w:val="0017291B"/>
    <w:rsid w:val="00172D9F"/>
    <w:rsid w:val="00173689"/>
    <w:rsid w:val="00173871"/>
    <w:rsid w:val="00173947"/>
    <w:rsid w:val="00173DD4"/>
    <w:rsid w:val="00173FCE"/>
    <w:rsid w:val="00174184"/>
    <w:rsid w:val="00174C9F"/>
    <w:rsid w:val="0017620B"/>
    <w:rsid w:val="00176AED"/>
    <w:rsid w:val="00176C45"/>
    <w:rsid w:val="00177A3E"/>
    <w:rsid w:val="00177AA6"/>
    <w:rsid w:val="001805A9"/>
    <w:rsid w:val="00180AB2"/>
    <w:rsid w:val="001823D7"/>
    <w:rsid w:val="00183234"/>
    <w:rsid w:val="0018387B"/>
    <w:rsid w:val="00184011"/>
    <w:rsid w:val="0018433F"/>
    <w:rsid w:val="00184BA2"/>
    <w:rsid w:val="00185E95"/>
    <w:rsid w:val="00185F80"/>
    <w:rsid w:val="00186308"/>
    <w:rsid w:val="00186418"/>
    <w:rsid w:val="001864B9"/>
    <w:rsid w:val="00186631"/>
    <w:rsid w:val="001866E3"/>
    <w:rsid w:val="0018695B"/>
    <w:rsid w:val="00186C6C"/>
    <w:rsid w:val="0018756A"/>
    <w:rsid w:val="00187CB6"/>
    <w:rsid w:val="00190CE8"/>
    <w:rsid w:val="00191E71"/>
    <w:rsid w:val="00191F5E"/>
    <w:rsid w:val="00193298"/>
    <w:rsid w:val="0019366F"/>
    <w:rsid w:val="001944C2"/>
    <w:rsid w:val="00195B3E"/>
    <w:rsid w:val="00196247"/>
    <w:rsid w:val="001964D1"/>
    <w:rsid w:val="00196FE9"/>
    <w:rsid w:val="001976E4"/>
    <w:rsid w:val="001A02AD"/>
    <w:rsid w:val="001A0513"/>
    <w:rsid w:val="001A0825"/>
    <w:rsid w:val="001A10F9"/>
    <w:rsid w:val="001A2094"/>
    <w:rsid w:val="001A275F"/>
    <w:rsid w:val="001A2CB9"/>
    <w:rsid w:val="001A414C"/>
    <w:rsid w:val="001A53C5"/>
    <w:rsid w:val="001A5DA4"/>
    <w:rsid w:val="001B0B7B"/>
    <w:rsid w:val="001B0C31"/>
    <w:rsid w:val="001B1070"/>
    <w:rsid w:val="001B1334"/>
    <w:rsid w:val="001B1E2B"/>
    <w:rsid w:val="001B22F6"/>
    <w:rsid w:val="001B2607"/>
    <w:rsid w:val="001B2657"/>
    <w:rsid w:val="001B3381"/>
    <w:rsid w:val="001B3FB2"/>
    <w:rsid w:val="001B52E4"/>
    <w:rsid w:val="001B56D9"/>
    <w:rsid w:val="001B65D8"/>
    <w:rsid w:val="001B713C"/>
    <w:rsid w:val="001B7B67"/>
    <w:rsid w:val="001C0326"/>
    <w:rsid w:val="001C0665"/>
    <w:rsid w:val="001C2E87"/>
    <w:rsid w:val="001C344D"/>
    <w:rsid w:val="001C3F15"/>
    <w:rsid w:val="001C4269"/>
    <w:rsid w:val="001C451C"/>
    <w:rsid w:val="001C4B5D"/>
    <w:rsid w:val="001C4BBB"/>
    <w:rsid w:val="001C5493"/>
    <w:rsid w:val="001C5AC2"/>
    <w:rsid w:val="001C5BF7"/>
    <w:rsid w:val="001C624F"/>
    <w:rsid w:val="001C6A2B"/>
    <w:rsid w:val="001C6B9A"/>
    <w:rsid w:val="001D070D"/>
    <w:rsid w:val="001D0A47"/>
    <w:rsid w:val="001D0B7E"/>
    <w:rsid w:val="001D1EF5"/>
    <w:rsid w:val="001D1FD6"/>
    <w:rsid w:val="001D2D2A"/>
    <w:rsid w:val="001D2E6D"/>
    <w:rsid w:val="001D3943"/>
    <w:rsid w:val="001D527B"/>
    <w:rsid w:val="001D608A"/>
    <w:rsid w:val="001D68A9"/>
    <w:rsid w:val="001D7093"/>
    <w:rsid w:val="001E02AA"/>
    <w:rsid w:val="001E05DE"/>
    <w:rsid w:val="001E09DC"/>
    <w:rsid w:val="001E1F60"/>
    <w:rsid w:val="001E205D"/>
    <w:rsid w:val="001E260A"/>
    <w:rsid w:val="001E2820"/>
    <w:rsid w:val="001E2AA0"/>
    <w:rsid w:val="001E3019"/>
    <w:rsid w:val="001E301E"/>
    <w:rsid w:val="001E34F1"/>
    <w:rsid w:val="001E3609"/>
    <w:rsid w:val="001E4930"/>
    <w:rsid w:val="001E53D6"/>
    <w:rsid w:val="001E56FF"/>
    <w:rsid w:val="001E5E1E"/>
    <w:rsid w:val="001E6128"/>
    <w:rsid w:val="001E647D"/>
    <w:rsid w:val="001E6626"/>
    <w:rsid w:val="001E6E60"/>
    <w:rsid w:val="001E77CA"/>
    <w:rsid w:val="001E7CEC"/>
    <w:rsid w:val="001F0603"/>
    <w:rsid w:val="001F2718"/>
    <w:rsid w:val="001F27FC"/>
    <w:rsid w:val="001F30A0"/>
    <w:rsid w:val="001F322F"/>
    <w:rsid w:val="001F3466"/>
    <w:rsid w:val="001F37DB"/>
    <w:rsid w:val="001F3D88"/>
    <w:rsid w:val="001F40DA"/>
    <w:rsid w:val="001F4519"/>
    <w:rsid w:val="001F4637"/>
    <w:rsid w:val="001F5779"/>
    <w:rsid w:val="001F621D"/>
    <w:rsid w:val="00200465"/>
    <w:rsid w:val="00200E37"/>
    <w:rsid w:val="00200E65"/>
    <w:rsid w:val="0020102E"/>
    <w:rsid w:val="00201619"/>
    <w:rsid w:val="00201978"/>
    <w:rsid w:val="00203132"/>
    <w:rsid w:val="00203415"/>
    <w:rsid w:val="002034A7"/>
    <w:rsid w:val="0020366B"/>
    <w:rsid w:val="002036A9"/>
    <w:rsid w:val="00203C64"/>
    <w:rsid w:val="002046E7"/>
    <w:rsid w:val="00204946"/>
    <w:rsid w:val="00204FC7"/>
    <w:rsid w:val="00205160"/>
    <w:rsid w:val="002054B8"/>
    <w:rsid w:val="00205783"/>
    <w:rsid w:val="002109BE"/>
    <w:rsid w:val="002124A2"/>
    <w:rsid w:val="002124C8"/>
    <w:rsid w:val="0021257C"/>
    <w:rsid w:val="0021285C"/>
    <w:rsid w:val="00212DF1"/>
    <w:rsid w:val="002130CC"/>
    <w:rsid w:val="00213959"/>
    <w:rsid w:val="00213BE0"/>
    <w:rsid w:val="00214A42"/>
    <w:rsid w:val="00214AEB"/>
    <w:rsid w:val="002151B4"/>
    <w:rsid w:val="002158BD"/>
    <w:rsid w:val="00215EB6"/>
    <w:rsid w:val="00216084"/>
    <w:rsid w:val="00217764"/>
    <w:rsid w:val="00221865"/>
    <w:rsid w:val="00221C55"/>
    <w:rsid w:val="002223F0"/>
    <w:rsid w:val="00222B2B"/>
    <w:rsid w:val="0022361A"/>
    <w:rsid w:val="00223A38"/>
    <w:rsid w:val="0022454A"/>
    <w:rsid w:val="0022552E"/>
    <w:rsid w:val="00226994"/>
    <w:rsid w:val="00226AFD"/>
    <w:rsid w:val="002271F0"/>
    <w:rsid w:val="00230367"/>
    <w:rsid w:val="0023104F"/>
    <w:rsid w:val="0023181B"/>
    <w:rsid w:val="00231D22"/>
    <w:rsid w:val="00232E9A"/>
    <w:rsid w:val="0023304C"/>
    <w:rsid w:val="00234122"/>
    <w:rsid w:val="00234242"/>
    <w:rsid w:val="00234CEB"/>
    <w:rsid w:val="00234E79"/>
    <w:rsid w:val="00235135"/>
    <w:rsid w:val="00236410"/>
    <w:rsid w:val="0023774D"/>
    <w:rsid w:val="0023794E"/>
    <w:rsid w:val="00237C6C"/>
    <w:rsid w:val="00237D5C"/>
    <w:rsid w:val="00237FE1"/>
    <w:rsid w:val="00240564"/>
    <w:rsid w:val="00240AF6"/>
    <w:rsid w:val="002415CA"/>
    <w:rsid w:val="0024160F"/>
    <w:rsid w:val="00242055"/>
    <w:rsid w:val="002420B1"/>
    <w:rsid w:val="00242FBF"/>
    <w:rsid w:val="00243A29"/>
    <w:rsid w:val="002444A2"/>
    <w:rsid w:val="002444DE"/>
    <w:rsid w:val="00244FDB"/>
    <w:rsid w:val="0024533E"/>
    <w:rsid w:val="002467CC"/>
    <w:rsid w:val="00246FC8"/>
    <w:rsid w:val="00247B41"/>
    <w:rsid w:val="00247BD6"/>
    <w:rsid w:val="00247D69"/>
    <w:rsid w:val="00250195"/>
    <w:rsid w:val="00250687"/>
    <w:rsid w:val="00250C2C"/>
    <w:rsid w:val="00250D46"/>
    <w:rsid w:val="00251ADA"/>
    <w:rsid w:val="00252673"/>
    <w:rsid w:val="00252B16"/>
    <w:rsid w:val="00252FA7"/>
    <w:rsid w:val="00254F75"/>
    <w:rsid w:val="00255B31"/>
    <w:rsid w:val="00255C83"/>
    <w:rsid w:val="00256108"/>
    <w:rsid w:val="00260341"/>
    <w:rsid w:val="0026048F"/>
    <w:rsid w:val="0026052B"/>
    <w:rsid w:val="0026202E"/>
    <w:rsid w:val="002639DD"/>
    <w:rsid w:val="00264700"/>
    <w:rsid w:val="00264D64"/>
    <w:rsid w:val="00264DFB"/>
    <w:rsid w:val="0026567D"/>
    <w:rsid w:val="00266009"/>
    <w:rsid w:val="0026625C"/>
    <w:rsid w:val="00266356"/>
    <w:rsid w:val="002671C3"/>
    <w:rsid w:val="00267FA4"/>
    <w:rsid w:val="00270582"/>
    <w:rsid w:val="00270CAE"/>
    <w:rsid w:val="002712BD"/>
    <w:rsid w:val="00271FC1"/>
    <w:rsid w:val="002729FB"/>
    <w:rsid w:val="00273B9F"/>
    <w:rsid w:val="002753AA"/>
    <w:rsid w:val="00276783"/>
    <w:rsid w:val="002768D0"/>
    <w:rsid w:val="00276BC6"/>
    <w:rsid w:val="0027727C"/>
    <w:rsid w:val="00280109"/>
    <w:rsid w:val="002809E9"/>
    <w:rsid w:val="00280DB0"/>
    <w:rsid w:val="0028160F"/>
    <w:rsid w:val="0028199B"/>
    <w:rsid w:val="002826C9"/>
    <w:rsid w:val="00282FBC"/>
    <w:rsid w:val="002830BC"/>
    <w:rsid w:val="002841FD"/>
    <w:rsid w:val="002845F5"/>
    <w:rsid w:val="002848DA"/>
    <w:rsid w:val="00284D29"/>
    <w:rsid w:val="002853DE"/>
    <w:rsid w:val="00286E24"/>
    <w:rsid w:val="00287425"/>
    <w:rsid w:val="00287802"/>
    <w:rsid w:val="002905EE"/>
    <w:rsid w:val="00291DE5"/>
    <w:rsid w:val="00291FBA"/>
    <w:rsid w:val="00292347"/>
    <w:rsid w:val="00292657"/>
    <w:rsid w:val="00292784"/>
    <w:rsid w:val="00292F88"/>
    <w:rsid w:val="002932BA"/>
    <w:rsid w:val="0029335E"/>
    <w:rsid w:val="00295DA8"/>
    <w:rsid w:val="002966CC"/>
    <w:rsid w:val="00296DF4"/>
    <w:rsid w:val="0029724B"/>
    <w:rsid w:val="00297351"/>
    <w:rsid w:val="002A0C3B"/>
    <w:rsid w:val="002A17BF"/>
    <w:rsid w:val="002A3D34"/>
    <w:rsid w:val="002A419C"/>
    <w:rsid w:val="002A4331"/>
    <w:rsid w:val="002A481C"/>
    <w:rsid w:val="002A4D84"/>
    <w:rsid w:val="002A5631"/>
    <w:rsid w:val="002A5655"/>
    <w:rsid w:val="002A58F8"/>
    <w:rsid w:val="002A6A9A"/>
    <w:rsid w:val="002A75A2"/>
    <w:rsid w:val="002A7F47"/>
    <w:rsid w:val="002B1B03"/>
    <w:rsid w:val="002B1BEB"/>
    <w:rsid w:val="002B1D27"/>
    <w:rsid w:val="002B2112"/>
    <w:rsid w:val="002B21EC"/>
    <w:rsid w:val="002B23D6"/>
    <w:rsid w:val="002B24D3"/>
    <w:rsid w:val="002B2699"/>
    <w:rsid w:val="002B360D"/>
    <w:rsid w:val="002B3DA6"/>
    <w:rsid w:val="002B5502"/>
    <w:rsid w:val="002B5929"/>
    <w:rsid w:val="002B5D30"/>
    <w:rsid w:val="002B620F"/>
    <w:rsid w:val="002B65AC"/>
    <w:rsid w:val="002B6F35"/>
    <w:rsid w:val="002B7C13"/>
    <w:rsid w:val="002C0763"/>
    <w:rsid w:val="002C0779"/>
    <w:rsid w:val="002C150A"/>
    <w:rsid w:val="002C195E"/>
    <w:rsid w:val="002C1C1D"/>
    <w:rsid w:val="002C1EFE"/>
    <w:rsid w:val="002C2D43"/>
    <w:rsid w:val="002C30E6"/>
    <w:rsid w:val="002C3BA5"/>
    <w:rsid w:val="002C3BEE"/>
    <w:rsid w:val="002C46A2"/>
    <w:rsid w:val="002C491F"/>
    <w:rsid w:val="002C558A"/>
    <w:rsid w:val="002C59AD"/>
    <w:rsid w:val="002C6579"/>
    <w:rsid w:val="002C65E1"/>
    <w:rsid w:val="002C674C"/>
    <w:rsid w:val="002D000D"/>
    <w:rsid w:val="002D01D1"/>
    <w:rsid w:val="002D0F1B"/>
    <w:rsid w:val="002D1E2A"/>
    <w:rsid w:val="002D1E36"/>
    <w:rsid w:val="002D25C7"/>
    <w:rsid w:val="002D2C30"/>
    <w:rsid w:val="002D31CF"/>
    <w:rsid w:val="002D4EB1"/>
    <w:rsid w:val="002D5A36"/>
    <w:rsid w:val="002D6E30"/>
    <w:rsid w:val="002D70EA"/>
    <w:rsid w:val="002D77FF"/>
    <w:rsid w:val="002E02F5"/>
    <w:rsid w:val="002E0D91"/>
    <w:rsid w:val="002E1438"/>
    <w:rsid w:val="002E16A5"/>
    <w:rsid w:val="002E1FA3"/>
    <w:rsid w:val="002E2B52"/>
    <w:rsid w:val="002E3138"/>
    <w:rsid w:val="002E3B57"/>
    <w:rsid w:val="002E4000"/>
    <w:rsid w:val="002E412F"/>
    <w:rsid w:val="002E42C7"/>
    <w:rsid w:val="002E4621"/>
    <w:rsid w:val="002E49AC"/>
    <w:rsid w:val="002E4BCA"/>
    <w:rsid w:val="002E4DA4"/>
    <w:rsid w:val="002E4FF7"/>
    <w:rsid w:val="002E50A9"/>
    <w:rsid w:val="002E50FC"/>
    <w:rsid w:val="002E56D0"/>
    <w:rsid w:val="002E7385"/>
    <w:rsid w:val="002E7532"/>
    <w:rsid w:val="002E776F"/>
    <w:rsid w:val="002E77E9"/>
    <w:rsid w:val="002E7DA5"/>
    <w:rsid w:val="002F04E0"/>
    <w:rsid w:val="002F156E"/>
    <w:rsid w:val="002F178B"/>
    <w:rsid w:val="002F20EF"/>
    <w:rsid w:val="002F2472"/>
    <w:rsid w:val="002F2E71"/>
    <w:rsid w:val="002F3FFA"/>
    <w:rsid w:val="002F4194"/>
    <w:rsid w:val="002F486A"/>
    <w:rsid w:val="002F4E85"/>
    <w:rsid w:val="002F4F06"/>
    <w:rsid w:val="002F6949"/>
    <w:rsid w:val="0030163B"/>
    <w:rsid w:val="00301A09"/>
    <w:rsid w:val="00301C54"/>
    <w:rsid w:val="00301F1A"/>
    <w:rsid w:val="00302F61"/>
    <w:rsid w:val="00303028"/>
    <w:rsid w:val="003039E8"/>
    <w:rsid w:val="0030465B"/>
    <w:rsid w:val="003049E6"/>
    <w:rsid w:val="003063C6"/>
    <w:rsid w:val="00306793"/>
    <w:rsid w:val="00306CF4"/>
    <w:rsid w:val="00307B69"/>
    <w:rsid w:val="0031062A"/>
    <w:rsid w:val="00310954"/>
    <w:rsid w:val="003113A4"/>
    <w:rsid w:val="00311CAF"/>
    <w:rsid w:val="00311FE0"/>
    <w:rsid w:val="0031220E"/>
    <w:rsid w:val="003127F0"/>
    <w:rsid w:val="00313258"/>
    <w:rsid w:val="00313FDC"/>
    <w:rsid w:val="00316682"/>
    <w:rsid w:val="00316A98"/>
    <w:rsid w:val="00317CF9"/>
    <w:rsid w:val="00317F1D"/>
    <w:rsid w:val="003202D2"/>
    <w:rsid w:val="0032094E"/>
    <w:rsid w:val="00321EC0"/>
    <w:rsid w:val="003220E5"/>
    <w:rsid w:val="0032255E"/>
    <w:rsid w:val="003228C7"/>
    <w:rsid w:val="00323101"/>
    <w:rsid w:val="0032310B"/>
    <w:rsid w:val="00323436"/>
    <w:rsid w:val="00324AB8"/>
    <w:rsid w:val="003251B7"/>
    <w:rsid w:val="00325475"/>
    <w:rsid w:val="00325FAC"/>
    <w:rsid w:val="0032659F"/>
    <w:rsid w:val="00326B59"/>
    <w:rsid w:val="00326DA9"/>
    <w:rsid w:val="00327EAF"/>
    <w:rsid w:val="0033115A"/>
    <w:rsid w:val="003313CA"/>
    <w:rsid w:val="0033150A"/>
    <w:rsid w:val="00332627"/>
    <w:rsid w:val="00332718"/>
    <w:rsid w:val="00332DA8"/>
    <w:rsid w:val="00333218"/>
    <w:rsid w:val="00333498"/>
    <w:rsid w:val="00333563"/>
    <w:rsid w:val="003338F8"/>
    <w:rsid w:val="00333BD1"/>
    <w:rsid w:val="0033401E"/>
    <w:rsid w:val="003345FF"/>
    <w:rsid w:val="00334FFE"/>
    <w:rsid w:val="0033569E"/>
    <w:rsid w:val="0033706B"/>
    <w:rsid w:val="00337187"/>
    <w:rsid w:val="00337705"/>
    <w:rsid w:val="003379B3"/>
    <w:rsid w:val="00337AC3"/>
    <w:rsid w:val="00337F98"/>
    <w:rsid w:val="00340125"/>
    <w:rsid w:val="003423C3"/>
    <w:rsid w:val="00342B4A"/>
    <w:rsid w:val="00342BBA"/>
    <w:rsid w:val="00343363"/>
    <w:rsid w:val="003434D2"/>
    <w:rsid w:val="003436EF"/>
    <w:rsid w:val="00344CE4"/>
    <w:rsid w:val="003452E1"/>
    <w:rsid w:val="00345F0A"/>
    <w:rsid w:val="0034622A"/>
    <w:rsid w:val="003465DE"/>
    <w:rsid w:val="00346DEA"/>
    <w:rsid w:val="00346E55"/>
    <w:rsid w:val="00347315"/>
    <w:rsid w:val="00350484"/>
    <w:rsid w:val="003505D2"/>
    <w:rsid w:val="0035095A"/>
    <w:rsid w:val="00350E4E"/>
    <w:rsid w:val="00350F91"/>
    <w:rsid w:val="00351048"/>
    <w:rsid w:val="003514D6"/>
    <w:rsid w:val="0035192B"/>
    <w:rsid w:val="003519A0"/>
    <w:rsid w:val="00351BA1"/>
    <w:rsid w:val="0035348A"/>
    <w:rsid w:val="00353A8D"/>
    <w:rsid w:val="00354575"/>
    <w:rsid w:val="00354A12"/>
    <w:rsid w:val="00355521"/>
    <w:rsid w:val="003560AB"/>
    <w:rsid w:val="0035632B"/>
    <w:rsid w:val="0035671C"/>
    <w:rsid w:val="003569BF"/>
    <w:rsid w:val="00357F4F"/>
    <w:rsid w:val="0036094A"/>
    <w:rsid w:val="00360A11"/>
    <w:rsid w:val="00360DFE"/>
    <w:rsid w:val="00360F58"/>
    <w:rsid w:val="003613C5"/>
    <w:rsid w:val="00361690"/>
    <w:rsid w:val="0036323B"/>
    <w:rsid w:val="003639B6"/>
    <w:rsid w:val="00363BAD"/>
    <w:rsid w:val="00363C83"/>
    <w:rsid w:val="003648D1"/>
    <w:rsid w:val="00364BD2"/>
    <w:rsid w:val="00365CB1"/>
    <w:rsid w:val="003662B0"/>
    <w:rsid w:val="0036693B"/>
    <w:rsid w:val="00370588"/>
    <w:rsid w:val="00370E5C"/>
    <w:rsid w:val="003710DD"/>
    <w:rsid w:val="00371A86"/>
    <w:rsid w:val="00373A29"/>
    <w:rsid w:val="003743E9"/>
    <w:rsid w:val="00374F99"/>
    <w:rsid w:val="003753A3"/>
    <w:rsid w:val="00375512"/>
    <w:rsid w:val="00375655"/>
    <w:rsid w:val="00375AEA"/>
    <w:rsid w:val="00375E01"/>
    <w:rsid w:val="0037688B"/>
    <w:rsid w:val="00376926"/>
    <w:rsid w:val="003779A8"/>
    <w:rsid w:val="00377E91"/>
    <w:rsid w:val="00380153"/>
    <w:rsid w:val="0038035B"/>
    <w:rsid w:val="00381595"/>
    <w:rsid w:val="003816D8"/>
    <w:rsid w:val="00381785"/>
    <w:rsid w:val="00381907"/>
    <w:rsid w:val="0038199D"/>
    <w:rsid w:val="00381A18"/>
    <w:rsid w:val="00382A3E"/>
    <w:rsid w:val="003833B3"/>
    <w:rsid w:val="00383BF3"/>
    <w:rsid w:val="00384BDB"/>
    <w:rsid w:val="0038585B"/>
    <w:rsid w:val="00385D47"/>
    <w:rsid w:val="00385EDE"/>
    <w:rsid w:val="00387CB0"/>
    <w:rsid w:val="00387E65"/>
    <w:rsid w:val="00391422"/>
    <w:rsid w:val="00391D4A"/>
    <w:rsid w:val="00391FD5"/>
    <w:rsid w:val="003922E1"/>
    <w:rsid w:val="003927B5"/>
    <w:rsid w:val="00393447"/>
    <w:rsid w:val="0039357B"/>
    <w:rsid w:val="0039376C"/>
    <w:rsid w:val="00393C28"/>
    <w:rsid w:val="00393F06"/>
    <w:rsid w:val="0039487A"/>
    <w:rsid w:val="00395CB3"/>
    <w:rsid w:val="00395E8C"/>
    <w:rsid w:val="00396073"/>
    <w:rsid w:val="0039636F"/>
    <w:rsid w:val="003970A3"/>
    <w:rsid w:val="0039754E"/>
    <w:rsid w:val="00397DE7"/>
    <w:rsid w:val="003A058F"/>
    <w:rsid w:val="003A07AA"/>
    <w:rsid w:val="003A40B9"/>
    <w:rsid w:val="003A49A6"/>
    <w:rsid w:val="003A5B2C"/>
    <w:rsid w:val="003A62EC"/>
    <w:rsid w:val="003A644F"/>
    <w:rsid w:val="003A6DDD"/>
    <w:rsid w:val="003A75F2"/>
    <w:rsid w:val="003A7E03"/>
    <w:rsid w:val="003B0EE2"/>
    <w:rsid w:val="003B2331"/>
    <w:rsid w:val="003B285B"/>
    <w:rsid w:val="003B32D2"/>
    <w:rsid w:val="003B343D"/>
    <w:rsid w:val="003B389C"/>
    <w:rsid w:val="003B4DD2"/>
    <w:rsid w:val="003B5B5F"/>
    <w:rsid w:val="003B5D98"/>
    <w:rsid w:val="003B5EE6"/>
    <w:rsid w:val="003B5FE8"/>
    <w:rsid w:val="003B6005"/>
    <w:rsid w:val="003B6077"/>
    <w:rsid w:val="003B68A7"/>
    <w:rsid w:val="003B6BDA"/>
    <w:rsid w:val="003B6CC2"/>
    <w:rsid w:val="003B7B28"/>
    <w:rsid w:val="003C041C"/>
    <w:rsid w:val="003C09F0"/>
    <w:rsid w:val="003C0CDA"/>
    <w:rsid w:val="003C0DA2"/>
    <w:rsid w:val="003C1751"/>
    <w:rsid w:val="003C19E0"/>
    <w:rsid w:val="003C1A72"/>
    <w:rsid w:val="003C2F80"/>
    <w:rsid w:val="003C487A"/>
    <w:rsid w:val="003C4ABF"/>
    <w:rsid w:val="003C51B7"/>
    <w:rsid w:val="003C5F95"/>
    <w:rsid w:val="003C62E5"/>
    <w:rsid w:val="003C6433"/>
    <w:rsid w:val="003C66B0"/>
    <w:rsid w:val="003D061D"/>
    <w:rsid w:val="003D1369"/>
    <w:rsid w:val="003D1442"/>
    <w:rsid w:val="003D1CD8"/>
    <w:rsid w:val="003D32AF"/>
    <w:rsid w:val="003D4CE0"/>
    <w:rsid w:val="003D61C3"/>
    <w:rsid w:val="003D7C36"/>
    <w:rsid w:val="003E0596"/>
    <w:rsid w:val="003E06AD"/>
    <w:rsid w:val="003E1894"/>
    <w:rsid w:val="003E1D03"/>
    <w:rsid w:val="003E2091"/>
    <w:rsid w:val="003E22B3"/>
    <w:rsid w:val="003E22FB"/>
    <w:rsid w:val="003E269B"/>
    <w:rsid w:val="003E2D04"/>
    <w:rsid w:val="003E3373"/>
    <w:rsid w:val="003E3690"/>
    <w:rsid w:val="003E36D7"/>
    <w:rsid w:val="003E3BA5"/>
    <w:rsid w:val="003E41D0"/>
    <w:rsid w:val="003E42C4"/>
    <w:rsid w:val="003E4CF1"/>
    <w:rsid w:val="003E63B5"/>
    <w:rsid w:val="003E70F1"/>
    <w:rsid w:val="003E7866"/>
    <w:rsid w:val="003F04B9"/>
    <w:rsid w:val="003F0D80"/>
    <w:rsid w:val="003F2C8E"/>
    <w:rsid w:val="003F2CE5"/>
    <w:rsid w:val="003F3650"/>
    <w:rsid w:val="003F3E20"/>
    <w:rsid w:val="003F4566"/>
    <w:rsid w:val="003F46A3"/>
    <w:rsid w:val="003F484D"/>
    <w:rsid w:val="003F508E"/>
    <w:rsid w:val="003F51C8"/>
    <w:rsid w:val="003F546F"/>
    <w:rsid w:val="003F6444"/>
    <w:rsid w:val="003F6F38"/>
    <w:rsid w:val="003F7CDF"/>
    <w:rsid w:val="004000E4"/>
    <w:rsid w:val="004002CD"/>
    <w:rsid w:val="00400691"/>
    <w:rsid w:val="0040113A"/>
    <w:rsid w:val="00401259"/>
    <w:rsid w:val="004016DA"/>
    <w:rsid w:val="004027FF"/>
    <w:rsid w:val="004049E5"/>
    <w:rsid w:val="004052A4"/>
    <w:rsid w:val="0040546E"/>
    <w:rsid w:val="004055A9"/>
    <w:rsid w:val="00405B96"/>
    <w:rsid w:val="00406FA2"/>
    <w:rsid w:val="00410202"/>
    <w:rsid w:val="0041056A"/>
    <w:rsid w:val="00410881"/>
    <w:rsid w:val="004108D1"/>
    <w:rsid w:val="0041090B"/>
    <w:rsid w:val="00410F8B"/>
    <w:rsid w:val="00411828"/>
    <w:rsid w:val="0041226C"/>
    <w:rsid w:val="004125BD"/>
    <w:rsid w:val="00413538"/>
    <w:rsid w:val="0041380F"/>
    <w:rsid w:val="00413B8A"/>
    <w:rsid w:val="004141AF"/>
    <w:rsid w:val="00414293"/>
    <w:rsid w:val="004160E0"/>
    <w:rsid w:val="00416B43"/>
    <w:rsid w:val="00417944"/>
    <w:rsid w:val="00417BBB"/>
    <w:rsid w:val="0042029D"/>
    <w:rsid w:val="00421413"/>
    <w:rsid w:val="004217CC"/>
    <w:rsid w:val="004219C4"/>
    <w:rsid w:val="00421CA0"/>
    <w:rsid w:val="0042269F"/>
    <w:rsid w:val="00422D14"/>
    <w:rsid w:val="00423801"/>
    <w:rsid w:val="00423D87"/>
    <w:rsid w:val="00424131"/>
    <w:rsid w:val="00424E14"/>
    <w:rsid w:val="00424FC4"/>
    <w:rsid w:val="00425275"/>
    <w:rsid w:val="004268BD"/>
    <w:rsid w:val="00426B7C"/>
    <w:rsid w:val="00426C32"/>
    <w:rsid w:val="0043034F"/>
    <w:rsid w:val="00431905"/>
    <w:rsid w:val="0043226E"/>
    <w:rsid w:val="0043261B"/>
    <w:rsid w:val="00432BDB"/>
    <w:rsid w:val="00432D19"/>
    <w:rsid w:val="00433128"/>
    <w:rsid w:val="00433769"/>
    <w:rsid w:val="00433F0F"/>
    <w:rsid w:val="00434265"/>
    <w:rsid w:val="00434420"/>
    <w:rsid w:val="0043444F"/>
    <w:rsid w:val="00434FAE"/>
    <w:rsid w:val="004358BB"/>
    <w:rsid w:val="00435CA6"/>
    <w:rsid w:val="0043697F"/>
    <w:rsid w:val="00436C53"/>
    <w:rsid w:val="00436F8B"/>
    <w:rsid w:val="00437770"/>
    <w:rsid w:val="00440763"/>
    <w:rsid w:val="00440F32"/>
    <w:rsid w:val="00441F03"/>
    <w:rsid w:val="00442051"/>
    <w:rsid w:val="0044367F"/>
    <w:rsid w:val="00443B15"/>
    <w:rsid w:val="004447C0"/>
    <w:rsid w:val="004450CC"/>
    <w:rsid w:val="00445968"/>
    <w:rsid w:val="00446C32"/>
    <w:rsid w:val="00447D55"/>
    <w:rsid w:val="00451AA5"/>
    <w:rsid w:val="00452E12"/>
    <w:rsid w:val="0045338B"/>
    <w:rsid w:val="0045427A"/>
    <w:rsid w:val="0045464C"/>
    <w:rsid w:val="00454990"/>
    <w:rsid w:val="00454E25"/>
    <w:rsid w:val="00455776"/>
    <w:rsid w:val="00456039"/>
    <w:rsid w:val="00456314"/>
    <w:rsid w:val="004578EE"/>
    <w:rsid w:val="00457EAF"/>
    <w:rsid w:val="004604B8"/>
    <w:rsid w:val="004609D1"/>
    <w:rsid w:val="004618AE"/>
    <w:rsid w:val="0046204C"/>
    <w:rsid w:val="0046389C"/>
    <w:rsid w:val="00466219"/>
    <w:rsid w:val="00467369"/>
    <w:rsid w:val="00470E15"/>
    <w:rsid w:val="00471DA6"/>
    <w:rsid w:val="0047233F"/>
    <w:rsid w:val="0047283F"/>
    <w:rsid w:val="00472FFC"/>
    <w:rsid w:val="004738C7"/>
    <w:rsid w:val="00474461"/>
    <w:rsid w:val="004749B7"/>
    <w:rsid w:val="00475519"/>
    <w:rsid w:val="004755B8"/>
    <w:rsid w:val="004757AA"/>
    <w:rsid w:val="00475922"/>
    <w:rsid w:val="004764E0"/>
    <w:rsid w:val="00477318"/>
    <w:rsid w:val="00477469"/>
    <w:rsid w:val="0048022C"/>
    <w:rsid w:val="00480A0E"/>
    <w:rsid w:val="00480A27"/>
    <w:rsid w:val="00482A8B"/>
    <w:rsid w:val="00482B4D"/>
    <w:rsid w:val="004832B7"/>
    <w:rsid w:val="0048351C"/>
    <w:rsid w:val="00483629"/>
    <w:rsid w:val="0048488A"/>
    <w:rsid w:val="00484DEF"/>
    <w:rsid w:val="00484E08"/>
    <w:rsid w:val="00485099"/>
    <w:rsid w:val="0048657E"/>
    <w:rsid w:val="00487EED"/>
    <w:rsid w:val="00490099"/>
    <w:rsid w:val="00490A2D"/>
    <w:rsid w:val="00490FDB"/>
    <w:rsid w:val="00491E8A"/>
    <w:rsid w:val="0049280B"/>
    <w:rsid w:val="00492F34"/>
    <w:rsid w:val="004934C6"/>
    <w:rsid w:val="00494184"/>
    <w:rsid w:val="004943B4"/>
    <w:rsid w:val="0049448A"/>
    <w:rsid w:val="00495873"/>
    <w:rsid w:val="00495A9A"/>
    <w:rsid w:val="004965E7"/>
    <w:rsid w:val="0049680F"/>
    <w:rsid w:val="0049698C"/>
    <w:rsid w:val="00496A46"/>
    <w:rsid w:val="00497089"/>
    <w:rsid w:val="00497C76"/>
    <w:rsid w:val="00497D83"/>
    <w:rsid w:val="004A01D4"/>
    <w:rsid w:val="004A03DE"/>
    <w:rsid w:val="004A11A3"/>
    <w:rsid w:val="004A11C8"/>
    <w:rsid w:val="004A1D82"/>
    <w:rsid w:val="004A2404"/>
    <w:rsid w:val="004A2ECC"/>
    <w:rsid w:val="004A3D83"/>
    <w:rsid w:val="004A5ED1"/>
    <w:rsid w:val="004A61C1"/>
    <w:rsid w:val="004A62C3"/>
    <w:rsid w:val="004A64E3"/>
    <w:rsid w:val="004A6878"/>
    <w:rsid w:val="004A7B1C"/>
    <w:rsid w:val="004B07F5"/>
    <w:rsid w:val="004B2618"/>
    <w:rsid w:val="004B2B1E"/>
    <w:rsid w:val="004B3DF6"/>
    <w:rsid w:val="004B45AD"/>
    <w:rsid w:val="004B5E09"/>
    <w:rsid w:val="004B5EA5"/>
    <w:rsid w:val="004B6395"/>
    <w:rsid w:val="004B63BE"/>
    <w:rsid w:val="004B653E"/>
    <w:rsid w:val="004B71E2"/>
    <w:rsid w:val="004B7448"/>
    <w:rsid w:val="004B74BE"/>
    <w:rsid w:val="004B7675"/>
    <w:rsid w:val="004B7B95"/>
    <w:rsid w:val="004C188B"/>
    <w:rsid w:val="004C2A59"/>
    <w:rsid w:val="004C331D"/>
    <w:rsid w:val="004C3A36"/>
    <w:rsid w:val="004C3DAE"/>
    <w:rsid w:val="004C567E"/>
    <w:rsid w:val="004C5DDF"/>
    <w:rsid w:val="004C69B5"/>
    <w:rsid w:val="004C6EB3"/>
    <w:rsid w:val="004C6EBF"/>
    <w:rsid w:val="004D0C69"/>
    <w:rsid w:val="004D0C8C"/>
    <w:rsid w:val="004D1264"/>
    <w:rsid w:val="004D2C51"/>
    <w:rsid w:val="004D2CD6"/>
    <w:rsid w:val="004D3561"/>
    <w:rsid w:val="004D3B13"/>
    <w:rsid w:val="004D3F5C"/>
    <w:rsid w:val="004D5418"/>
    <w:rsid w:val="004D58CA"/>
    <w:rsid w:val="004D5AC6"/>
    <w:rsid w:val="004D5CC9"/>
    <w:rsid w:val="004D7CFF"/>
    <w:rsid w:val="004E0FEB"/>
    <w:rsid w:val="004E1752"/>
    <w:rsid w:val="004E27B0"/>
    <w:rsid w:val="004E32D8"/>
    <w:rsid w:val="004E36C2"/>
    <w:rsid w:val="004E43A2"/>
    <w:rsid w:val="004E465F"/>
    <w:rsid w:val="004E46B3"/>
    <w:rsid w:val="004E4C98"/>
    <w:rsid w:val="004E5B2A"/>
    <w:rsid w:val="004E5FC5"/>
    <w:rsid w:val="004E65A5"/>
    <w:rsid w:val="004E6933"/>
    <w:rsid w:val="004E6DE1"/>
    <w:rsid w:val="004F0DAC"/>
    <w:rsid w:val="004F1B3A"/>
    <w:rsid w:val="004F20E9"/>
    <w:rsid w:val="004F27C0"/>
    <w:rsid w:val="004F37B8"/>
    <w:rsid w:val="004F45E9"/>
    <w:rsid w:val="004F4857"/>
    <w:rsid w:val="004F4FD0"/>
    <w:rsid w:val="004F5EF9"/>
    <w:rsid w:val="004F6155"/>
    <w:rsid w:val="004F695F"/>
    <w:rsid w:val="004F6FBA"/>
    <w:rsid w:val="004F75C3"/>
    <w:rsid w:val="005002CD"/>
    <w:rsid w:val="005013E2"/>
    <w:rsid w:val="0050167D"/>
    <w:rsid w:val="00501C62"/>
    <w:rsid w:val="00502132"/>
    <w:rsid w:val="0050319D"/>
    <w:rsid w:val="005035E5"/>
    <w:rsid w:val="00503CCB"/>
    <w:rsid w:val="00504474"/>
    <w:rsid w:val="00505508"/>
    <w:rsid w:val="005069C8"/>
    <w:rsid w:val="00506A0D"/>
    <w:rsid w:val="00506AB3"/>
    <w:rsid w:val="00510BF2"/>
    <w:rsid w:val="00510D85"/>
    <w:rsid w:val="0051243C"/>
    <w:rsid w:val="005124E2"/>
    <w:rsid w:val="00512934"/>
    <w:rsid w:val="00513066"/>
    <w:rsid w:val="00513A6B"/>
    <w:rsid w:val="00513D93"/>
    <w:rsid w:val="00515ADA"/>
    <w:rsid w:val="00520529"/>
    <w:rsid w:val="00520845"/>
    <w:rsid w:val="0052150B"/>
    <w:rsid w:val="00521BCF"/>
    <w:rsid w:val="00521E4C"/>
    <w:rsid w:val="00521E5D"/>
    <w:rsid w:val="005228BC"/>
    <w:rsid w:val="00522EE1"/>
    <w:rsid w:val="00522FFF"/>
    <w:rsid w:val="00523EDB"/>
    <w:rsid w:val="00524559"/>
    <w:rsid w:val="00524AFE"/>
    <w:rsid w:val="0052683B"/>
    <w:rsid w:val="0053050F"/>
    <w:rsid w:val="005328A9"/>
    <w:rsid w:val="00533258"/>
    <w:rsid w:val="00534F1A"/>
    <w:rsid w:val="00534F5E"/>
    <w:rsid w:val="0053529F"/>
    <w:rsid w:val="00535A6A"/>
    <w:rsid w:val="005362F3"/>
    <w:rsid w:val="005364EA"/>
    <w:rsid w:val="00537012"/>
    <w:rsid w:val="00537155"/>
    <w:rsid w:val="00537394"/>
    <w:rsid w:val="0054071E"/>
    <w:rsid w:val="00540B65"/>
    <w:rsid w:val="00540DA5"/>
    <w:rsid w:val="00540E88"/>
    <w:rsid w:val="00542732"/>
    <w:rsid w:val="00542B67"/>
    <w:rsid w:val="00542BFA"/>
    <w:rsid w:val="00543C51"/>
    <w:rsid w:val="005442FD"/>
    <w:rsid w:val="005451AD"/>
    <w:rsid w:val="00545642"/>
    <w:rsid w:val="0054587F"/>
    <w:rsid w:val="00545C69"/>
    <w:rsid w:val="00545D62"/>
    <w:rsid w:val="0054688C"/>
    <w:rsid w:val="00546FF6"/>
    <w:rsid w:val="00547827"/>
    <w:rsid w:val="00547BF1"/>
    <w:rsid w:val="00547E2F"/>
    <w:rsid w:val="0055050D"/>
    <w:rsid w:val="005511AA"/>
    <w:rsid w:val="0055227E"/>
    <w:rsid w:val="00552533"/>
    <w:rsid w:val="00553745"/>
    <w:rsid w:val="00554E4D"/>
    <w:rsid w:val="00555591"/>
    <w:rsid w:val="005556C2"/>
    <w:rsid w:val="005575FB"/>
    <w:rsid w:val="0055799A"/>
    <w:rsid w:val="00557DED"/>
    <w:rsid w:val="00560225"/>
    <w:rsid w:val="00561E71"/>
    <w:rsid w:val="005624F6"/>
    <w:rsid w:val="0056271A"/>
    <w:rsid w:val="00564827"/>
    <w:rsid w:val="00564C50"/>
    <w:rsid w:val="00565DA4"/>
    <w:rsid w:val="005662BF"/>
    <w:rsid w:val="0056751C"/>
    <w:rsid w:val="00567848"/>
    <w:rsid w:val="00567C9E"/>
    <w:rsid w:val="00570D52"/>
    <w:rsid w:val="005710DB"/>
    <w:rsid w:val="00571B2E"/>
    <w:rsid w:val="00571CD9"/>
    <w:rsid w:val="00571DAE"/>
    <w:rsid w:val="00572C0B"/>
    <w:rsid w:val="005731BF"/>
    <w:rsid w:val="005735C1"/>
    <w:rsid w:val="00573741"/>
    <w:rsid w:val="00573D98"/>
    <w:rsid w:val="00575069"/>
    <w:rsid w:val="005759BB"/>
    <w:rsid w:val="00575B7B"/>
    <w:rsid w:val="00576567"/>
    <w:rsid w:val="00576D51"/>
    <w:rsid w:val="00577C34"/>
    <w:rsid w:val="0058085C"/>
    <w:rsid w:val="0058140F"/>
    <w:rsid w:val="00582521"/>
    <w:rsid w:val="00582B97"/>
    <w:rsid w:val="0058356C"/>
    <w:rsid w:val="00583CB4"/>
    <w:rsid w:val="0058426F"/>
    <w:rsid w:val="0058428A"/>
    <w:rsid w:val="00584307"/>
    <w:rsid w:val="00584806"/>
    <w:rsid w:val="005848B3"/>
    <w:rsid w:val="005848CD"/>
    <w:rsid w:val="00584F46"/>
    <w:rsid w:val="005855B7"/>
    <w:rsid w:val="005855C0"/>
    <w:rsid w:val="0058648A"/>
    <w:rsid w:val="005868CF"/>
    <w:rsid w:val="00586968"/>
    <w:rsid w:val="00586DE9"/>
    <w:rsid w:val="005874F5"/>
    <w:rsid w:val="00587894"/>
    <w:rsid w:val="00587D23"/>
    <w:rsid w:val="0059036B"/>
    <w:rsid w:val="005917D1"/>
    <w:rsid w:val="0059197B"/>
    <w:rsid w:val="00592A91"/>
    <w:rsid w:val="00593009"/>
    <w:rsid w:val="005943C4"/>
    <w:rsid w:val="005947DF"/>
    <w:rsid w:val="00594924"/>
    <w:rsid w:val="00594A6E"/>
    <w:rsid w:val="00594FAD"/>
    <w:rsid w:val="00595AC3"/>
    <w:rsid w:val="00595E1B"/>
    <w:rsid w:val="00597574"/>
    <w:rsid w:val="00597956"/>
    <w:rsid w:val="00597F58"/>
    <w:rsid w:val="005A073B"/>
    <w:rsid w:val="005A07BD"/>
    <w:rsid w:val="005A0D93"/>
    <w:rsid w:val="005A1C6E"/>
    <w:rsid w:val="005A3FD7"/>
    <w:rsid w:val="005A4311"/>
    <w:rsid w:val="005A47C3"/>
    <w:rsid w:val="005A497D"/>
    <w:rsid w:val="005A51EC"/>
    <w:rsid w:val="005A5EA2"/>
    <w:rsid w:val="005A607D"/>
    <w:rsid w:val="005A72FA"/>
    <w:rsid w:val="005A770A"/>
    <w:rsid w:val="005B0209"/>
    <w:rsid w:val="005B2308"/>
    <w:rsid w:val="005B2C07"/>
    <w:rsid w:val="005B2DE1"/>
    <w:rsid w:val="005B2E51"/>
    <w:rsid w:val="005B3158"/>
    <w:rsid w:val="005B3FC9"/>
    <w:rsid w:val="005B43D9"/>
    <w:rsid w:val="005B48CA"/>
    <w:rsid w:val="005B4A1E"/>
    <w:rsid w:val="005B4E06"/>
    <w:rsid w:val="005B5503"/>
    <w:rsid w:val="005B75DC"/>
    <w:rsid w:val="005B7AC5"/>
    <w:rsid w:val="005C09DE"/>
    <w:rsid w:val="005C13E0"/>
    <w:rsid w:val="005C15BE"/>
    <w:rsid w:val="005C1A47"/>
    <w:rsid w:val="005C205F"/>
    <w:rsid w:val="005C3050"/>
    <w:rsid w:val="005C3190"/>
    <w:rsid w:val="005C34F5"/>
    <w:rsid w:val="005C3648"/>
    <w:rsid w:val="005C3B92"/>
    <w:rsid w:val="005C49C8"/>
    <w:rsid w:val="005C5066"/>
    <w:rsid w:val="005C58D7"/>
    <w:rsid w:val="005C5A39"/>
    <w:rsid w:val="005C5E5A"/>
    <w:rsid w:val="005C6957"/>
    <w:rsid w:val="005C6DBE"/>
    <w:rsid w:val="005C6FBA"/>
    <w:rsid w:val="005C71B1"/>
    <w:rsid w:val="005C74C7"/>
    <w:rsid w:val="005C79FA"/>
    <w:rsid w:val="005D082C"/>
    <w:rsid w:val="005D10DB"/>
    <w:rsid w:val="005D148B"/>
    <w:rsid w:val="005D1543"/>
    <w:rsid w:val="005D1C27"/>
    <w:rsid w:val="005D1F9C"/>
    <w:rsid w:val="005D2074"/>
    <w:rsid w:val="005D260D"/>
    <w:rsid w:val="005D3C53"/>
    <w:rsid w:val="005D3DC7"/>
    <w:rsid w:val="005D4216"/>
    <w:rsid w:val="005D4D84"/>
    <w:rsid w:val="005D5149"/>
    <w:rsid w:val="005D5871"/>
    <w:rsid w:val="005D5932"/>
    <w:rsid w:val="005D5CC1"/>
    <w:rsid w:val="005D60D5"/>
    <w:rsid w:val="005D63F3"/>
    <w:rsid w:val="005D697A"/>
    <w:rsid w:val="005D74F0"/>
    <w:rsid w:val="005E0850"/>
    <w:rsid w:val="005E0DC9"/>
    <w:rsid w:val="005E1280"/>
    <w:rsid w:val="005E150A"/>
    <w:rsid w:val="005E153A"/>
    <w:rsid w:val="005E19FC"/>
    <w:rsid w:val="005E2529"/>
    <w:rsid w:val="005E2852"/>
    <w:rsid w:val="005E2B78"/>
    <w:rsid w:val="005E4FBD"/>
    <w:rsid w:val="005E54AD"/>
    <w:rsid w:val="005E5DDF"/>
    <w:rsid w:val="005E768E"/>
    <w:rsid w:val="005E7924"/>
    <w:rsid w:val="005E7B64"/>
    <w:rsid w:val="005F0438"/>
    <w:rsid w:val="005F098F"/>
    <w:rsid w:val="005F2C9B"/>
    <w:rsid w:val="005F2F30"/>
    <w:rsid w:val="005F47F6"/>
    <w:rsid w:val="005F51E7"/>
    <w:rsid w:val="005F53B5"/>
    <w:rsid w:val="005F5AB0"/>
    <w:rsid w:val="005F64AC"/>
    <w:rsid w:val="005F64B5"/>
    <w:rsid w:val="005F6E4A"/>
    <w:rsid w:val="005F7117"/>
    <w:rsid w:val="006006E1"/>
    <w:rsid w:val="00601EE4"/>
    <w:rsid w:val="00602BB8"/>
    <w:rsid w:val="00604489"/>
    <w:rsid w:val="00605143"/>
    <w:rsid w:val="00605F85"/>
    <w:rsid w:val="00606C8A"/>
    <w:rsid w:val="00606C9E"/>
    <w:rsid w:val="00606FF5"/>
    <w:rsid w:val="0060754F"/>
    <w:rsid w:val="00610C31"/>
    <w:rsid w:val="006110AE"/>
    <w:rsid w:val="006117CF"/>
    <w:rsid w:val="00611955"/>
    <w:rsid w:val="00612166"/>
    <w:rsid w:val="00612597"/>
    <w:rsid w:val="006141D7"/>
    <w:rsid w:val="006142F4"/>
    <w:rsid w:val="00614577"/>
    <w:rsid w:val="0061498E"/>
    <w:rsid w:val="006165E5"/>
    <w:rsid w:val="00617307"/>
    <w:rsid w:val="00617B35"/>
    <w:rsid w:val="00617C2D"/>
    <w:rsid w:val="00620761"/>
    <w:rsid w:val="00621A47"/>
    <w:rsid w:val="00622020"/>
    <w:rsid w:val="00622526"/>
    <w:rsid w:val="00623133"/>
    <w:rsid w:val="006231C1"/>
    <w:rsid w:val="00623B51"/>
    <w:rsid w:val="006240C0"/>
    <w:rsid w:val="006241D4"/>
    <w:rsid w:val="006249A9"/>
    <w:rsid w:val="00624F2E"/>
    <w:rsid w:val="006267FD"/>
    <w:rsid w:val="00626ED0"/>
    <w:rsid w:val="00626ED6"/>
    <w:rsid w:val="00627281"/>
    <w:rsid w:val="00627C46"/>
    <w:rsid w:val="006303CD"/>
    <w:rsid w:val="006307CA"/>
    <w:rsid w:val="006308C6"/>
    <w:rsid w:val="00631ED8"/>
    <w:rsid w:val="00632C82"/>
    <w:rsid w:val="00633562"/>
    <w:rsid w:val="0063390F"/>
    <w:rsid w:val="00633B9B"/>
    <w:rsid w:val="00634017"/>
    <w:rsid w:val="00634152"/>
    <w:rsid w:val="0063463A"/>
    <w:rsid w:val="006346B5"/>
    <w:rsid w:val="00635119"/>
    <w:rsid w:val="00635189"/>
    <w:rsid w:val="00635B09"/>
    <w:rsid w:val="00635C3D"/>
    <w:rsid w:val="006371B9"/>
    <w:rsid w:val="00637BD0"/>
    <w:rsid w:val="006400F7"/>
    <w:rsid w:val="006405E7"/>
    <w:rsid w:val="006409E4"/>
    <w:rsid w:val="00640C6E"/>
    <w:rsid w:val="006412E4"/>
    <w:rsid w:val="00641D73"/>
    <w:rsid w:val="00642CFF"/>
    <w:rsid w:val="0064363A"/>
    <w:rsid w:val="0064425E"/>
    <w:rsid w:val="00644449"/>
    <w:rsid w:val="00644699"/>
    <w:rsid w:val="00645198"/>
    <w:rsid w:val="00645529"/>
    <w:rsid w:val="00645EF0"/>
    <w:rsid w:val="0064605A"/>
    <w:rsid w:val="006473D1"/>
    <w:rsid w:val="00647A3F"/>
    <w:rsid w:val="006500AC"/>
    <w:rsid w:val="006504C9"/>
    <w:rsid w:val="00650D41"/>
    <w:rsid w:val="00651BBC"/>
    <w:rsid w:val="00651DCB"/>
    <w:rsid w:val="00652372"/>
    <w:rsid w:val="00652DE5"/>
    <w:rsid w:val="00652FC4"/>
    <w:rsid w:val="00653687"/>
    <w:rsid w:val="00653F57"/>
    <w:rsid w:val="00655823"/>
    <w:rsid w:val="00655B44"/>
    <w:rsid w:val="00656323"/>
    <w:rsid w:val="00656B5B"/>
    <w:rsid w:val="00657B1C"/>
    <w:rsid w:val="0066038D"/>
    <w:rsid w:val="0066043B"/>
    <w:rsid w:val="00660FD4"/>
    <w:rsid w:val="00661113"/>
    <w:rsid w:val="00661F10"/>
    <w:rsid w:val="00662334"/>
    <w:rsid w:val="00663000"/>
    <w:rsid w:val="00663A3A"/>
    <w:rsid w:val="00663F5D"/>
    <w:rsid w:val="00664670"/>
    <w:rsid w:val="00664D07"/>
    <w:rsid w:val="006660F1"/>
    <w:rsid w:val="00667078"/>
    <w:rsid w:val="006702FC"/>
    <w:rsid w:val="00670460"/>
    <w:rsid w:val="00670A9C"/>
    <w:rsid w:val="00670C7B"/>
    <w:rsid w:val="00670D66"/>
    <w:rsid w:val="00670DA0"/>
    <w:rsid w:val="006717CA"/>
    <w:rsid w:val="0067247D"/>
    <w:rsid w:val="00672BF3"/>
    <w:rsid w:val="00673BCE"/>
    <w:rsid w:val="00673E54"/>
    <w:rsid w:val="00673E92"/>
    <w:rsid w:val="00673F43"/>
    <w:rsid w:val="0067477F"/>
    <w:rsid w:val="006748E8"/>
    <w:rsid w:val="00674B9A"/>
    <w:rsid w:val="00674BEB"/>
    <w:rsid w:val="00675A22"/>
    <w:rsid w:val="00675D4E"/>
    <w:rsid w:val="00676926"/>
    <w:rsid w:val="00676E1C"/>
    <w:rsid w:val="00677A68"/>
    <w:rsid w:val="00677FC6"/>
    <w:rsid w:val="0068085C"/>
    <w:rsid w:val="0068110C"/>
    <w:rsid w:val="00681DC0"/>
    <w:rsid w:val="006828F1"/>
    <w:rsid w:val="00683502"/>
    <w:rsid w:val="00684307"/>
    <w:rsid w:val="00684379"/>
    <w:rsid w:val="0068495F"/>
    <w:rsid w:val="006851F7"/>
    <w:rsid w:val="00687819"/>
    <w:rsid w:val="00687DFE"/>
    <w:rsid w:val="006901FC"/>
    <w:rsid w:val="0069136B"/>
    <w:rsid w:val="0069234F"/>
    <w:rsid w:val="00693422"/>
    <w:rsid w:val="006934AB"/>
    <w:rsid w:val="0069374B"/>
    <w:rsid w:val="00694DAD"/>
    <w:rsid w:val="00695F9A"/>
    <w:rsid w:val="006974E3"/>
    <w:rsid w:val="006977CD"/>
    <w:rsid w:val="006A007C"/>
    <w:rsid w:val="006A0606"/>
    <w:rsid w:val="006A0FCB"/>
    <w:rsid w:val="006A27B7"/>
    <w:rsid w:val="006A3C09"/>
    <w:rsid w:val="006A3EF0"/>
    <w:rsid w:val="006A403E"/>
    <w:rsid w:val="006A4560"/>
    <w:rsid w:val="006A63A3"/>
    <w:rsid w:val="006A67A4"/>
    <w:rsid w:val="006A6AC2"/>
    <w:rsid w:val="006A7006"/>
    <w:rsid w:val="006B062C"/>
    <w:rsid w:val="006B0C32"/>
    <w:rsid w:val="006B1044"/>
    <w:rsid w:val="006B1347"/>
    <w:rsid w:val="006B18AB"/>
    <w:rsid w:val="006B2250"/>
    <w:rsid w:val="006B2947"/>
    <w:rsid w:val="006B34AC"/>
    <w:rsid w:val="006B4D1A"/>
    <w:rsid w:val="006B505D"/>
    <w:rsid w:val="006B5A9C"/>
    <w:rsid w:val="006B5F00"/>
    <w:rsid w:val="006B63CC"/>
    <w:rsid w:val="006B794B"/>
    <w:rsid w:val="006B7DE4"/>
    <w:rsid w:val="006B7E32"/>
    <w:rsid w:val="006C0763"/>
    <w:rsid w:val="006C0919"/>
    <w:rsid w:val="006C1798"/>
    <w:rsid w:val="006C1B77"/>
    <w:rsid w:val="006C1C9F"/>
    <w:rsid w:val="006C3743"/>
    <w:rsid w:val="006C3E74"/>
    <w:rsid w:val="006C47C4"/>
    <w:rsid w:val="006C48B6"/>
    <w:rsid w:val="006C4A7C"/>
    <w:rsid w:val="006C4CFF"/>
    <w:rsid w:val="006C5BDA"/>
    <w:rsid w:val="006C601F"/>
    <w:rsid w:val="006D00F6"/>
    <w:rsid w:val="006D077B"/>
    <w:rsid w:val="006D0B31"/>
    <w:rsid w:val="006D0F7C"/>
    <w:rsid w:val="006D1096"/>
    <w:rsid w:val="006D257F"/>
    <w:rsid w:val="006D274A"/>
    <w:rsid w:val="006D321F"/>
    <w:rsid w:val="006D34D4"/>
    <w:rsid w:val="006D3A21"/>
    <w:rsid w:val="006D3BA5"/>
    <w:rsid w:val="006D58CE"/>
    <w:rsid w:val="006D6698"/>
    <w:rsid w:val="006D6A5C"/>
    <w:rsid w:val="006D6D40"/>
    <w:rsid w:val="006D7AEA"/>
    <w:rsid w:val="006E012E"/>
    <w:rsid w:val="006E11A3"/>
    <w:rsid w:val="006E16A0"/>
    <w:rsid w:val="006E16A8"/>
    <w:rsid w:val="006E1C59"/>
    <w:rsid w:val="006E1F36"/>
    <w:rsid w:val="006E2167"/>
    <w:rsid w:val="006E2B9B"/>
    <w:rsid w:val="006E30B7"/>
    <w:rsid w:val="006E4219"/>
    <w:rsid w:val="006E4F24"/>
    <w:rsid w:val="006E4FAA"/>
    <w:rsid w:val="006E5D17"/>
    <w:rsid w:val="006E5DFE"/>
    <w:rsid w:val="006E5F99"/>
    <w:rsid w:val="006E6201"/>
    <w:rsid w:val="006E62AE"/>
    <w:rsid w:val="006E64AE"/>
    <w:rsid w:val="006E7038"/>
    <w:rsid w:val="006F00AD"/>
    <w:rsid w:val="006F1EFB"/>
    <w:rsid w:val="006F2032"/>
    <w:rsid w:val="006F206B"/>
    <w:rsid w:val="006F21FB"/>
    <w:rsid w:val="006F2479"/>
    <w:rsid w:val="006F2A13"/>
    <w:rsid w:val="006F327A"/>
    <w:rsid w:val="006F32E6"/>
    <w:rsid w:val="006F3574"/>
    <w:rsid w:val="006F3BCD"/>
    <w:rsid w:val="006F4A19"/>
    <w:rsid w:val="006F50C6"/>
    <w:rsid w:val="006F551F"/>
    <w:rsid w:val="006F573A"/>
    <w:rsid w:val="006F66F2"/>
    <w:rsid w:val="006F7406"/>
    <w:rsid w:val="006F779D"/>
    <w:rsid w:val="006F7A68"/>
    <w:rsid w:val="00701519"/>
    <w:rsid w:val="0070188F"/>
    <w:rsid w:val="00701C24"/>
    <w:rsid w:val="00702FE3"/>
    <w:rsid w:val="00703EEA"/>
    <w:rsid w:val="0070469F"/>
    <w:rsid w:val="007046C5"/>
    <w:rsid w:val="007052A8"/>
    <w:rsid w:val="00705535"/>
    <w:rsid w:val="00706E28"/>
    <w:rsid w:val="00706EFA"/>
    <w:rsid w:val="00707340"/>
    <w:rsid w:val="007078A6"/>
    <w:rsid w:val="00707936"/>
    <w:rsid w:val="0071023B"/>
    <w:rsid w:val="007106E9"/>
    <w:rsid w:val="007113F3"/>
    <w:rsid w:val="007126A0"/>
    <w:rsid w:val="007128DD"/>
    <w:rsid w:val="0071312C"/>
    <w:rsid w:val="0071316F"/>
    <w:rsid w:val="00713264"/>
    <w:rsid w:val="0071368D"/>
    <w:rsid w:val="007138ED"/>
    <w:rsid w:val="00714660"/>
    <w:rsid w:val="00714B73"/>
    <w:rsid w:val="0071515F"/>
    <w:rsid w:val="007151B3"/>
    <w:rsid w:val="00715978"/>
    <w:rsid w:val="00715C95"/>
    <w:rsid w:val="007169AD"/>
    <w:rsid w:val="00716CA9"/>
    <w:rsid w:val="0071720A"/>
    <w:rsid w:val="00717437"/>
    <w:rsid w:val="0071773F"/>
    <w:rsid w:val="00717D46"/>
    <w:rsid w:val="00720104"/>
    <w:rsid w:val="007206DC"/>
    <w:rsid w:val="00720752"/>
    <w:rsid w:val="00721821"/>
    <w:rsid w:val="0072183B"/>
    <w:rsid w:val="00722F7D"/>
    <w:rsid w:val="00724098"/>
    <w:rsid w:val="007242E3"/>
    <w:rsid w:val="00725030"/>
    <w:rsid w:val="007263C2"/>
    <w:rsid w:val="00726AE8"/>
    <w:rsid w:val="00727739"/>
    <w:rsid w:val="00727B05"/>
    <w:rsid w:val="00727E0B"/>
    <w:rsid w:val="007300A3"/>
    <w:rsid w:val="00732B42"/>
    <w:rsid w:val="007333E0"/>
    <w:rsid w:val="0073400B"/>
    <w:rsid w:val="00734393"/>
    <w:rsid w:val="00734BA4"/>
    <w:rsid w:val="00734EEA"/>
    <w:rsid w:val="00736819"/>
    <w:rsid w:val="0073684E"/>
    <w:rsid w:val="00740202"/>
    <w:rsid w:val="00740307"/>
    <w:rsid w:val="00740D19"/>
    <w:rsid w:val="007415A7"/>
    <w:rsid w:val="00742239"/>
    <w:rsid w:val="00742283"/>
    <w:rsid w:val="0074260C"/>
    <w:rsid w:val="0074280D"/>
    <w:rsid w:val="00743782"/>
    <w:rsid w:val="00743B17"/>
    <w:rsid w:val="00744BD6"/>
    <w:rsid w:val="00745001"/>
    <w:rsid w:val="007459B0"/>
    <w:rsid w:val="00745FC0"/>
    <w:rsid w:val="007472CA"/>
    <w:rsid w:val="00747414"/>
    <w:rsid w:val="00747AD0"/>
    <w:rsid w:val="00747EE1"/>
    <w:rsid w:val="007504B0"/>
    <w:rsid w:val="00750E79"/>
    <w:rsid w:val="00751821"/>
    <w:rsid w:val="00752246"/>
    <w:rsid w:val="00752254"/>
    <w:rsid w:val="00752780"/>
    <w:rsid w:val="0075297C"/>
    <w:rsid w:val="00752B02"/>
    <w:rsid w:val="00752F09"/>
    <w:rsid w:val="00753239"/>
    <w:rsid w:val="00753286"/>
    <w:rsid w:val="00753A57"/>
    <w:rsid w:val="00753DA4"/>
    <w:rsid w:val="00754946"/>
    <w:rsid w:val="00756479"/>
    <w:rsid w:val="0075693C"/>
    <w:rsid w:val="00757B32"/>
    <w:rsid w:val="007602D0"/>
    <w:rsid w:val="0076035D"/>
    <w:rsid w:val="007608EF"/>
    <w:rsid w:val="00760B1F"/>
    <w:rsid w:val="00760DB8"/>
    <w:rsid w:val="00762914"/>
    <w:rsid w:val="0076364C"/>
    <w:rsid w:val="007640E8"/>
    <w:rsid w:val="00764F39"/>
    <w:rsid w:val="00764F82"/>
    <w:rsid w:val="007657C7"/>
    <w:rsid w:val="00766044"/>
    <w:rsid w:val="00766AB7"/>
    <w:rsid w:val="00766B2C"/>
    <w:rsid w:val="00767B56"/>
    <w:rsid w:val="00767E7D"/>
    <w:rsid w:val="007704E4"/>
    <w:rsid w:val="0077081A"/>
    <w:rsid w:val="00771590"/>
    <w:rsid w:val="00771917"/>
    <w:rsid w:val="0077235F"/>
    <w:rsid w:val="00773A54"/>
    <w:rsid w:val="00773CB2"/>
    <w:rsid w:val="00775AFE"/>
    <w:rsid w:val="00776550"/>
    <w:rsid w:val="007769A3"/>
    <w:rsid w:val="00776CB1"/>
    <w:rsid w:val="00777150"/>
    <w:rsid w:val="00777541"/>
    <w:rsid w:val="00777AFF"/>
    <w:rsid w:val="00781CB1"/>
    <w:rsid w:val="0078208E"/>
    <w:rsid w:val="00782471"/>
    <w:rsid w:val="0078255E"/>
    <w:rsid w:val="007826F8"/>
    <w:rsid w:val="007833F3"/>
    <w:rsid w:val="00783952"/>
    <w:rsid w:val="00785E78"/>
    <w:rsid w:val="007877D8"/>
    <w:rsid w:val="00787A53"/>
    <w:rsid w:val="007903FB"/>
    <w:rsid w:val="00791395"/>
    <w:rsid w:val="00791433"/>
    <w:rsid w:val="00792CA6"/>
    <w:rsid w:val="00792E0A"/>
    <w:rsid w:val="007942FD"/>
    <w:rsid w:val="007946F0"/>
    <w:rsid w:val="0079538E"/>
    <w:rsid w:val="007959B5"/>
    <w:rsid w:val="00795E06"/>
    <w:rsid w:val="00795EB4"/>
    <w:rsid w:val="00795F58"/>
    <w:rsid w:val="007966C2"/>
    <w:rsid w:val="00797152"/>
    <w:rsid w:val="007975B3"/>
    <w:rsid w:val="00797DF7"/>
    <w:rsid w:val="007A044B"/>
    <w:rsid w:val="007A082E"/>
    <w:rsid w:val="007A1442"/>
    <w:rsid w:val="007A161B"/>
    <w:rsid w:val="007A29D8"/>
    <w:rsid w:val="007A3715"/>
    <w:rsid w:val="007A3DBC"/>
    <w:rsid w:val="007A4A11"/>
    <w:rsid w:val="007A61D0"/>
    <w:rsid w:val="007A6370"/>
    <w:rsid w:val="007A656D"/>
    <w:rsid w:val="007A71E3"/>
    <w:rsid w:val="007A730A"/>
    <w:rsid w:val="007A7824"/>
    <w:rsid w:val="007B011F"/>
    <w:rsid w:val="007B0ABF"/>
    <w:rsid w:val="007B0B63"/>
    <w:rsid w:val="007B1303"/>
    <w:rsid w:val="007B1633"/>
    <w:rsid w:val="007B16C2"/>
    <w:rsid w:val="007B1A36"/>
    <w:rsid w:val="007B1ED1"/>
    <w:rsid w:val="007B1EE9"/>
    <w:rsid w:val="007B2CBA"/>
    <w:rsid w:val="007B43D4"/>
    <w:rsid w:val="007B47FB"/>
    <w:rsid w:val="007B6A80"/>
    <w:rsid w:val="007B6F24"/>
    <w:rsid w:val="007B7811"/>
    <w:rsid w:val="007B7A20"/>
    <w:rsid w:val="007B7E0F"/>
    <w:rsid w:val="007B7F80"/>
    <w:rsid w:val="007C066E"/>
    <w:rsid w:val="007C16AB"/>
    <w:rsid w:val="007C30CA"/>
    <w:rsid w:val="007C36A2"/>
    <w:rsid w:val="007C3DDF"/>
    <w:rsid w:val="007C3F20"/>
    <w:rsid w:val="007C4365"/>
    <w:rsid w:val="007C55B9"/>
    <w:rsid w:val="007C5E83"/>
    <w:rsid w:val="007C6143"/>
    <w:rsid w:val="007C7FF7"/>
    <w:rsid w:val="007D021D"/>
    <w:rsid w:val="007D063F"/>
    <w:rsid w:val="007D0737"/>
    <w:rsid w:val="007D1169"/>
    <w:rsid w:val="007D1B8D"/>
    <w:rsid w:val="007D22B5"/>
    <w:rsid w:val="007D34FA"/>
    <w:rsid w:val="007D467B"/>
    <w:rsid w:val="007D47A2"/>
    <w:rsid w:val="007D4CB3"/>
    <w:rsid w:val="007D564C"/>
    <w:rsid w:val="007E0387"/>
    <w:rsid w:val="007E05BE"/>
    <w:rsid w:val="007E159D"/>
    <w:rsid w:val="007E18F8"/>
    <w:rsid w:val="007E1971"/>
    <w:rsid w:val="007E21CF"/>
    <w:rsid w:val="007E21FB"/>
    <w:rsid w:val="007E2CC0"/>
    <w:rsid w:val="007E3CEF"/>
    <w:rsid w:val="007E4F78"/>
    <w:rsid w:val="007E56ED"/>
    <w:rsid w:val="007E6DC1"/>
    <w:rsid w:val="007E74DE"/>
    <w:rsid w:val="007E7DC5"/>
    <w:rsid w:val="007F027A"/>
    <w:rsid w:val="007F0CFF"/>
    <w:rsid w:val="007F1B4F"/>
    <w:rsid w:val="007F23AC"/>
    <w:rsid w:val="007F23E8"/>
    <w:rsid w:val="007F2BD3"/>
    <w:rsid w:val="007F31E4"/>
    <w:rsid w:val="007F33A3"/>
    <w:rsid w:val="007F35A0"/>
    <w:rsid w:val="007F372D"/>
    <w:rsid w:val="007F391D"/>
    <w:rsid w:val="007F42B3"/>
    <w:rsid w:val="007F4DC6"/>
    <w:rsid w:val="007F6199"/>
    <w:rsid w:val="007F698A"/>
    <w:rsid w:val="007F7ECD"/>
    <w:rsid w:val="00800527"/>
    <w:rsid w:val="008019D8"/>
    <w:rsid w:val="0080229E"/>
    <w:rsid w:val="00802420"/>
    <w:rsid w:val="0080268A"/>
    <w:rsid w:val="00802836"/>
    <w:rsid w:val="008028E9"/>
    <w:rsid w:val="00802A71"/>
    <w:rsid w:val="00802A77"/>
    <w:rsid w:val="00803347"/>
    <w:rsid w:val="0080382D"/>
    <w:rsid w:val="00804AFD"/>
    <w:rsid w:val="008054EB"/>
    <w:rsid w:val="00805C3C"/>
    <w:rsid w:val="00805CD2"/>
    <w:rsid w:val="00805F74"/>
    <w:rsid w:val="00807F2E"/>
    <w:rsid w:val="008105C8"/>
    <w:rsid w:val="008107E5"/>
    <w:rsid w:val="00810CE5"/>
    <w:rsid w:val="008110BF"/>
    <w:rsid w:val="00811D08"/>
    <w:rsid w:val="00811D5D"/>
    <w:rsid w:val="00811F38"/>
    <w:rsid w:val="0081219E"/>
    <w:rsid w:val="008121AE"/>
    <w:rsid w:val="0081230C"/>
    <w:rsid w:val="00812ACD"/>
    <w:rsid w:val="00813CD1"/>
    <w:rsid w:val="00813E3B"/>
    <w:rsid w:val="00814146"/>
    <w:rsid w:val="00814DAB"/>
    <w:rsid w:val="008164C7"/>
    <w:rsid w:val="008168FA"/>
    <w:rsid w:val="0081733A"/>
    <w:rsid w:val="00817B42"/>
    <w:rsid w:val="00817ECE"/>
    <w:rsid w:val="0082001F"/>
    <w:rsid w:val="0082016D"/>
    <w:rsid w:val="008213E3"/>
    <w:rsid w:val="00821D32"/>
    <w:rsid w:val="008226C7"/>
    <w:rsid w:val="00822D7D"/>
    <w:rsid w:val="00822F35"/>
    <w:rsid w:val="00823456"/>
    <w:rsid w:val="008235E1"/>
    <w:rsid w:val="00823E13"/>
    <w:rsid w:val="0082410F"/>
    <w:rsid w:val="008251B9"/>
    <w:rsid w:val="008251F2"/>
    <w:rsid w:val="00825EA7"/>
    <w:rsid w:val="0082611D"/>
    <w:rsid w:val="00826524"/>
    <w:rsid w:val="00826A7D"/>
    <w:rsid w:val="00826C54"/>
    <w:rsid w:val="00826ECC"/>
    <w:rsid w:val="00826F1A"/>
    <w:rsid w:val="0082703C"/>
    <w:rsid w:val="008278DB"/>
    <w:rsid w:val="00827A09"/>
    <w:rsid w:val="008317C0"/>
    <w:rsid w:val="00832673"/>
    <w:rsid w:val="008326FF"/>
    <w:rsid w:val="00833A63"/>
    <w:rsid w:val="008342AF"/>
    <w:rsid w:val="00834657"/>
    <w:rsid w:val="00834942"/>
    <w:rsid w:val="0083573F"/>
    <w:rsid w:val="00835EFB"/>
    <w:rsid w:val="00837EAD"/>
    <w:rsid w:val="00840AF5"/>
    <w:rsid w:val="008420E8"/>
    <w:rsid w:val="00842CB2"/>
    <w:rsid w:val="00842EE9"/>
    <w:rsid w:val="0084413E"/>
    <w:rsid w:val="00845FD6"/>
    <w:rsid w:val="00846623"/>
    <w:rsid w:val="00846E6F"/>
    <w:rsid w:val="00847BB0"/>
    <w:rsid w:val="00850681"/>
    <w:rsid w:val="00850D8E"/>
    <w:rsid w:val="00851D19"/>
    <w:rsid w:val="00852370"/>
    <w:rsid w:val="00853FF0"/>
    <w:rsid w:val="008542DF"/>
    <w:rsid w:val="0085579E"/>
    <w:rsid w:val="00855FF9"/>
    <w:rsid w:val="00856469"/>
    <w:rsid w:val="0085786D"/>
    <w:rsid w:val="00860E37"/>
    <w:rsid w:val="00861386"/>
    <w:rsid w:val="0086158A"/>
    <w:rsid w:val="008615F6"/>
    <w:rsid w:val="008616B5"/>
    <w:rsid w:val="00861C95"/>
    <w:rsid w:val="00861EEF"/>
    <w:rsid w:val="00862893"/>
    <w:rsid w:val="00862BC8"/>
    <w:rsid w:val="008642B7"/>
    <w:rsid w:val="0086438B"/>
    <w:rsid w:val="0086580B"/>
    <w:rsid w:val="0086635B"/>
    <w:rsid w:val="0086688C"/>
    <w:rsid w:val="00866F13"/>
    <w:rsid w:val="008672DD"/>
    <w:rsid w:val="00867B9C"/>
    <w:rsid w:val="00867D0F"/>
    <w:rsid w:val="00867DEA"/>
    <w:rsid w:val="00870112"/>
    <w:rsid w:val="008709D5"/>
    <w:rsid w:val="00871126"/>
    <w:rsid w:val="00873EF0"/>
    <w:rsid w:val="008743C5"/>
    <w:rsid w:val="00874AC1"/>
    <w:rsid w:val="00874F60"/>
    <w:rsid w:val="00875C5A"/>
    <w:rsid w:val="008763A9"/>
    <w:rsid w:val="008766C8"/>
    <w:rsid w:val="008769CE"/>
    <w:rsid w:val="00876C4B"/>
    <w:rsid w:val="00877689"/>
    <w:rsid w:val="00877DF1"/>
    <w:rsid w:val="00880077"/>
    <w:rsid w:val="00880153"/>
    <w:rsid w:val="008802B3"/>
    <w:rsid w:val="0088094F"/>
    <w:rsid w:val="00880EAD"/>
    <w:rsid w:val="0088195E"/>
    <w:rsid w:val="008820AF"/>
    <w:rsid w:val="00882685"/>
    <w:rsid w:val="00882948"/>
    <w:rsid w:val="0088297C"/>
    <w:rsid w:val="00882F1C"/>
    <w:rsid w:val="00883C5B"/>
    <w:rsid w:val="008842D6"/>
    <w:rsid w:val="0088501B"/>
    <w:rsid w:val="00886958"/>
    <w:rsid w:val="00887471"/>
    <w:rsid w:val="00887702"/>
    <w:rsid w:val="00887B65"/>
    <w:rsid w:val="00891375"/>
    <w:rsid w:val="00891952"/>
    <w:rsid w:val="00891AF7"/>
    <w:rsid w:val="008926C7"/>
    <w:rsid w:val="00892763"/>
    <w:rsid w:val="00892911"/>
    <w:rsid w:val="00892D66"/>
    <w:rsid w:val="008937A0"/>
    <w:rsid w:val="00893848"/>
    <w:rsid w:val="00895841"/>
    <w:rsid w:val="008960D9"/>
    <w:rsid w:val="00896EA9"/>
    <w:rsid w:val="008A00E5"/>
    <w:rsid w:val="008A0587"/>
    <w:rsid w:val="008A0762"/>
    <w:rsid w:val="008A1467"/>
    <w:rsid w:val="008A1ABC"/>
    <w:rsid w:val="008A29CE"/>
    <w:rsid w:val="008A2CF1"/>
    <w:rsid w:val="008A3084"/>
    <w:rsid w:val="008A3F85"/>
    <w:rsid w:val="008A413D"/>
    <w:rsid w:val="008A429B"/>
    <w:rsid w:val="008A4AA9"/>
    <w:rsid w:val="008A4FA5"/>
    <w:rsid w:val="008A4FCB"/>
    <w:rsid w:val="008A5F4C"/>
    <w:rsid w:val="008A7F2C"/>
    <w:rsid w:val="008B0575"/>
    <w:rsid w:val="008B131B"/>
    <w:rsid w:val="008B1F7D"/>
    <w:rsid w:val="008B2B09"/>
    <w:rsid w:val="008B3FED"/>
    <w:rsid w:val="008B50E8"/>
    <w:rsid w:val="008B51F3"/>
    <w:rsid w:val="008B5FF3"/>
    <w:rsid w:val="008B6765"/>
    <w:rsid w:val="008B7248"/>
    <w:rsid w:val="008B73C3"/>
    <w:rsid w:val="008B763E"/>
    <w:rsid w:val="008C01A2"/>
    <w:rsid w:val="008C02E5"/>
    <w:rsid w:val="008C0BA1"/>
    <w:rsid w:val="008C1557"/>
    <w:rsid w:val="008C1B2A"/>
    <w:rsid w:val="008C1B76"/>
    <w:rsid w:val="008C1CBA"/>
    <w:rsid w:val="008C26E0"/>
    <w:rsid w:val="008C2E06"/>
    <w:rsid w:val="008C2F34"/>
    <w:rsid w:val="008C3812"/>
    <w:rsid w:val="008C4854"/>
    <w:rsid w:val="008C53B1"/>
    <w:rsid w:val="008C671F"/>
    <w:rsid w:val="008C6ECD"/>
    <w:rsid w:val="008C70E5"/>
    <w:rsid w:val="008C7A72"/>
    <w:rsid w:val="008D0062"/>
    <w:rsid w:val="008D0CB6"/>
    <w:rsid w:val="008D1105"/>
    <w:rsid w:val="008D1215"/>
    <w:rsid w:val="008D1D88"/>
    <w:rsid w:val="008D1DB6"/>
    <w:rsid w:val="008D2E97"/>
    <w:rsid w:val="008D32CD"/>
    <w:rsid w:val="008D3D9B"/>
    <w:rsid w:val="008D40B4"/>
    <w:rsid w:val="008D465F"/>
    <w:rsid w:val="008D5481"/>
    <w:rsid w:val="008D6494"/>
    <w:rsid w:val="008D77FF"/>
    <w:rsid w:val="008E045B"/>
    <w:rsid w:val="008E0690"/>
    <w:rsid w:val="008E1550"/>
    <w:rsid w:val="008E1CCA"/>
    <w:rsid w:val="008E2054"/>
    <w:rsid w:val="008E20C8"/>
    <w:rsid w:val="008E3D73"/>
    <w:rsid w:val="008E515B"/>
    <w:rsid w:val="008E5192"/>
    <w:rsid w:val="008E60FA"/>
    <w:rsid w:val="008F029F"/>
    <w:rsid w:val="008F10AB"/>
    <w:rsid w:val="008F1570"/>
    <w:rsid w:val="008F1B4B"/>
    <w:rsid w:val="008F270E"/>
    <w:rsid w:val="008F2864"/>
    <w:rsid w:val="008F348B"/>
    <w:rsid w:val="008F46E5"/>
    <w:rsid w:val="008F48FD"/>
    <w:rsid w:val="008F4993"/>
    <w:rsid w:val="008F4A85"/>
    <w:rsid w:val="008F60AC"/>
    <w:rsid w:val="008F6413"/>
    <w:rsid w:val="008F6895"/>
    <w:rsid w:val="008F750A"/>
    <w:rsid w:val="008F7626"/>
    <w:rsid w:val="008F7DD1"/>
    <w:rsid w:val="009016EE"/>
    <w:rsid w:val="009018EF"/>
    <w:rsid w:val="00901C4C"/>
    <w:rsid w:val="00902309"/>
    <w:rsid w:val="009030C1"/>
    <w:rsid w:val="00904674"/>
    <w:rsid w:val="00904D8F"/>
    <w:rsid w:val="009050CF"/>
    <w:rsid w:val="00905185"/>
    <w:rsid w:val="00905631"/>
    <w:rsid w:val="009063F7"/>
    <w:rsid w:val="00906969"/>
    <w:rsid w:val="00906EAA"/>
    <w:rsid w:val="00910391"/>
    <w:rsid w:val="0091095E"/>
    <w:rsid w:val="00911180"/>
    <w:rsid w:val="00911753"/>
    <w:rsid w:val="0091259F"/>
    <w:rsid w:val="009131E6"/>
    <w:rsid w:val="00913B12"/>
    <w:rsid w:val="00913C91"/>
    <w:rsid w:val="00914FBF"/>
    <w:rsid w:val="00915A7D"/>
    <w:rsid w:val="0092010B"/>
    <w:rsid w:val="00921A9E"/>
    <w:rsid w:val="0092248F"/>
    <w:rsid w:val="00922896"/>
    <w:rsid w:val="00922D9B"/>
    <w:rsid w:val="009235DA"/>
    <w:rsid w:val="00923F36"/>
    <w:rsid w:val="0092528F"/>
    <w:rsid w:val="00925ADA"/>
    <w:rsid w:val="00925C00"/>
    <w:rsid w:val="00926AF9"/>
    <w:rsid w:val="00927431"/>
    <w:rsid w:val="00927583"/>
    <w:rsid w:val="00927A9B"/>
    <w:rsid w:val="00932717"/>
    <w:rsid w:val="00932926"/>
    <w:rsid w:val="00933D97"/>
    <w:rsid w:val="00935E1D"/>
    <w:rsid w:val="00935FBD"/>
    <w:rsid w:val="00935FD6"/>
    <w:rsid w:val="00936956"/>
    <w:rsid w:val="00936DBE"/>
    <w:rsid w:val="0094016F"/>
    <w:rsid w:val="009409C9"/>
    <w:rsid w:val="00941BAD"/>
    <w:rsid w:val="009422CA"/>
    <w:rsid w:val="00942302"/>
    <w:rsid w:val="009425CC"/>
    <w:rsid w:val="00942618"/>
    <w:rsid w:val="00945354"/>
    <w:rsid w:val="00945BFF"/>
    <w:rsid w:val="00946A09"/>
    <w:rsid w:val="0094741F"/>
    <w:rsid w:val="00947850"/>
    <w:rsid w:val="009478EF"/>
    <w:rsid w:val="00947FB9"/>
    <w:rsid w:val="00951424"/>
    <w:rsid w:val="00951FB1"/>
    <w:rsid w:val="00952F6F"/>
    <w:rsid w:val="009534A4"/>
    <w:rsid w:val="00954462"/>
    <w:rsid w:val="009560EB"/>
    <w:rsid w:val="0095660A"/>
    <w:rsid w:val="00956CC7"/>
    <w:rsid w:val="00957305"/>
    <w:rsid w:val="0095765C"/>
    <w:rsid w:val="009577BC"/>
    <w:rsid w:val="00957F4E"/>
    <w:rsid w:val="009607EF"/>
    <w:rsid w:val="0096083B"/>
    <w:rsid w:val="00961230"/>
    <w:rsid w:val="009615B1"/>
    <w:rsid w:val="00961941"/>
    <w:rsid w:val="00961B1A"/>
    <w:rsid w:val="00961F77"/>
    <w:rsid w:val="00962907"/>
    <w:rsid w:val="0096311B"/>
    <w:rsid w:val="0096355E"/>
    <w:rsid w:val="00963672"/>
    <w:rsid w:val="009649CD"/>
    <w:rsid w:val="0096542B"/>
    <w:rsid w:val="009655E4"/>
    <w:rsid w:val="009660A0"/>
    <w:rsid w:val="00966B86"/>
    <w:rsid w:val="00971A85"/>
    <w:rsid w:val="00971C58"/>
    <w:rsid w:val="009723A0"/>
    <w:rsid w:val="00973896"/>
    <w:rsid w:val="00973A2A"/>
    <w:rsid w:val="00973BE4"/>
    <w:rsid w:val="00974675"/>
    <w:rsid w:val="00974DBD"/>
    <w:rsid w:val="009751CE"/>
    <w:rsid w:val="00975F71"/>
    <w:rsid w:val="00976DF3"/>
    <w:rsid w:val="009770F0"/>
    <w:rsid w:val="0097798A"/>
    <w:rsid w:val="009809BD"/>
    <w:rsid w:val="00980F8D"/>
    <w:rsid w:val="009810E8"/>
    <w:rsid w:val="009816DC"/>
    <w:rsid w:val="00981ACE"/>
    <w:rsid w:val="00984AF4"/>
    <w:rsid w:val="00986268"/>
    <w:rsid w:val="00986375"/>
    <w:rsid w:val="009875D5"/>
    <w:rsid w:val="00987776"/>
    <w:rsid w:val="00987D1A"/>
    <w:rsid w:val="0099056F"/>
    <w:rsid w:val="0099082B"/>
    <w:rsid w:val="00991CA0"/>
    <w:rsid w:val="00992D02"/>
    <w:rsid w:val="00993C57"/>
    <w:rsid w:val="0099408D"/>
    <w:rsid w:val="0099428F"/>
    <w:rsid w:val="009945B0"/>
    <w:rsid w:val="00994A3A"/>
    <w:rsid w:val="00995AB1"/>
    <w:rsid w:val="00997390"/>
    <w:rsid w:val="00997922"/>
    <w:rsid w:val="00997B45"/>
    <w:rsid w:val="009A0AD0"/>
    <w:rsid w:val="009A1767"/>
    <w:rsid w:val="009A4177"/>
    <w:rsid w:val="009A49D1"/>
    <w:rsid w:val="009A5669"/>
    <w:rsid w:val="009A6368"/>
    <w:rsid w:val="009A6846"/>
    <w:rsid w:val="009A6C62"/>
    <w:rsid w:val="009A7275"/>
    <w:rsid w:val="009B0974"/>
    <w:rsid w:val="009B2870"/>
    <w:rsid w:val="009B2AED"/>
    <w:rsid w:val="009B2F53"/>
    <w:rsid w:val="009B36B0"/>
    <w:rsid w:val="009B41E6"/>
    <w:rsid w:val="009B45C2"/>
    <w:rsid w:val="009B7056"/>
    <w:rsid w:val="009B7624"/>
    <w:rsid w:val="009B7745"/>
    <w:rsid w:val="009B7755"/>
    <w:rsid w:val="009B7C75"/>
    <w:rsid w:val="009C058F"/>
    <w:rsid w:val="009C176C"/>
    <w:rsid w:val="009C2AF3"/>
    <w:rsid w:val="009C32C6"/>
    <w:rsid w:val="009C388C"/>
    <w:rsid w:val="009C3E79"/>
    <w:rsid w:val="009C404D"/>
    <w:rsid w:val="009C4B6E"/>
    <w:rsid w:val="009C5AE3"/>
    <w:rsid w:val="009C66F2"/>
    <w:rsid w:val="009C678E"/>
    <w:rsid w:val="009C76E9"/>
    <w:rsid w:val="009D0464"/>
    <w:rsid w:val="009D08A9"/>
    <w:rsid w:val="009D263A"/>
    <w:rsid w:val="009D479D"/>
    <w:rsid w:val="009D4910"/>
    <w:rsid w:val="009D4B42"/>
    <w:rsid w:val="009D643E"/>
    <w:rsid w:val="009D6583"/>
    <w:rsid w:val="009D68C8"/>
    <w:rsid w:val="009D78D3"/>
    <w:rsid w:val="009D7AEA"/>
    <w:rsid w:val="009D7C92"/>
    <w:rsid w:val="009E0C7A"/>
    <w:rsid w:val="009E0D05"/>
    <w:rsid w:val="009E2176"/>
    <w:rsid w:val="009E2307"/>
    <w:rsid w:val="009E24B1"/>
    <w:rsid w:val="009E28D8"/>
    <w:rsid w:val="009E2910"/>
    <w:rsid w:val="009E37A7"/>
    <w:rsid w:val="009E4552"/>
    <w:rsid w:val="009E4608"/>
    <w:rsid w:val="009E4958"/>
    <w:rsid w:val="009E55B0"/>
    <w:rsid w:val="009E597F"/>
    <w:rsid w:val="009E59F4"/>
    <w:rsid w:val="009E6081"/>
    <w:rsid w:val="009E6520"/>
    <w:rsid w:val="009E695E"/>
    <w:rsid w:val="009F101E"/>
    <w:rsid w:val="009F1C10"/>
    <w:rsid w:val="009F221F"/>
    <w:rsid w:val="009F24C6"/>
    <w:rsid w:val="009F264F"/>
    <w:rsid w:val="009F272D"/>
    <w:rsid w:val="009F2A05"/>
    <w:rsid w:val="009F3439"/>
    <w:rsid w:val="009F4002"/>
    <w:rsid w:val="009F6817"/>
    <w:rsid w:val="009F688C"/>
    <w:rsid w:val="009F6C84"/>
    <w:rsid w:val="009F6EB4"/>
    <w:rsid w:val="00A004DA"/>
    <w:rsid w:val="00A00583"/>
    <w:rsid w:val="00A0159E"/>
    <w:rsid w:val="00A02957"/>
    <w:rsid w:val="00A040B7"/>
    <w:rsid w:val="00A0458C"/>
    <w:rsid w:val="00A05D52"/>
    <w:rsid w:val="00A07155"/>
    <w:rsid w:val="00A07213"/>
    <w:rsid w:val="00A0740E"/>
    <w:rsid w:val="00A07DC9"/>
    <w:rsid w:val="00A07F59"/>
    <w:rsid w:val="00A108BA"/>
    <w:rsid w:val="00A10A98"/>
    <w:rsid w:val="00A11ABE"/>
    <w:rsid w:val="00A137CB"/>
    <w:rsid w:val="00A14FB0"/>
    <w:rsid w:val="00A151F4"/>
    <w:rsid w:val="00A169FF"/>
    <w:rsid w:val="00A16B6D"/>
    <w:rsid w:val="00A17071"/>
    <w:rsid w:val="00A171DE"/>
    <w:rsid w:val="00A173BC"/>
    <w:rsid w:val="00A173C5"/>
    <w:rsid w:val="00A17E42"/>
    <w:rsid w:val="00A20032"/>
    <w:rsid w:val="00A20E79"/>
    <w:rsid w:val="00A2127E"/>
    <w:rsid w:val="00A21E18"/>
    <w:rsid w:val="00A226A0"/>
    <w:rsid w:val="00A22CBC"/>
    <w:rsid w:val="00A23415"/>
    <w:rsid w:val="00A23E32"/>
    <w:rsid w:val="00A24470"/>
    <w:rsid w:val="00A24600"/>
    <w:rsid w:val="00A262C2"/>
    <w:rsid w:val="00A26B04"/>
    <w:rsid w:val="00A26C78"/>
    <w:rsid w:val="00A26DC4"/>
    <w:rsid w:val="00A26DF7"/>
    <w:rsid w:val="00A272A5"/>
    <w:rsid w:val="00A279FC"/>
    <w:rsid w:val="00A30198"/>
    <w:rsid w:val="00A30C40"/>
    <w:rsid w:val="00A32501"/>
    <w:rsid w:val="00A32A90"/>
    <w:rsid w:val="00A32BFA"/>
    <w:rsid w:val="00A32D59"/>
    <w:rsid w:val="00A3330D"/>
    <w:rsid w:val="00A34789"/>
    <w:rsid w:val="00A34C37"/>
    <w:rsid w:val="00A35276"/>
    <w:rsid w:val="00A363B5"/>
    <w:rsid w:val="00A37326"/>
    <w:rsid w:val="00A37668"/>
    <w:rsid w:val="00A37E16"/>
    <w:rsid w:val="00A41B95"/>
    <w:rsid w:val="00A41D66"/>
    <w:rsid w:val="00A420BB"/>
    <w:rsid w:val="00A421F9"/>
    <w:rsid w:val="00A42EFF"/>
    <w:rsid w:val="00A448D7"/>
    <w:rsid w:val="00A44EBB"/>
    <w:rsid w:val="00A45420"/>
    <w:rsid w:val="00A4560E"/>
    <w:rsid w:val="00A45BDA"/>
    <w:rsid w:val="00A4668D"/>
    <w:rsid w:val="00A46904"/>
    <w:rsid w:val="00A46B9A"/>
    <w:rsid w:val="00A47503"/>
    <w:rsid w:val="00A503AB"/>
    <w:rsid w:val="00A5045D"/>
    <w:rsid w:val="00A506EE"/>
    <w:rsid w:val="00A51850"/>
    <w:rsid w:val="00A519F7"/>
    <w:rsid w:val="00A51F0F"/>
    <w:rsid w:val="00A52A50"/>
    <w:rsid w:val="00A5315D"/>
    <w:rsid w:val="00A53953"/>
    <w:rsid w:val="00A53A43"/>
    <w:rsid w:val="00A542CE"/>
    <w:rsid w:val="00A557D5"/>
    <w:rsid w:val="00A55B6F"/>
    <w:rsid w:val="00A56848"/>
    <w:rsid w:val="00A56D30"/>
    <w:rsid w:val="00A5710C"/>
    <w:rsid w:val="00A60718"/>
    <w:rsid w:val="00A60F82"/>
    <w:rsid w:val="00A617DE"/>
    <w:rsid w:val="00A622B4"/>
    <w:rsid w:val="00A634CB"/>
    <w:rsid w:val="00A637D7"/>
    <w:rsid w:val="00A639B7"/>
    <w:rsid w:val="00A65160"/>
    <w:rsid w:val="00A658C5"/>
    <w:rsid w:val="00A65EB3"/>
    <w:rsid w:val="00A65F0C"/>
    <w:rsid w:val="00A67614"/>
    <w:rsid w:val="00A706FF"/>
    <w:rsid w:val="00A71C78"/>
    <w:rsid w:val="00A7200D"/>
    <w:rsid w:val="00A7244B"/>
    <w:rsid w:val="00A73076"/>
    <w:rsid w:val="00A7392A"/>
    <w:rsid w:val="00A73E1E"/>
    <w:rsid w:val="00A7431F"/>
    <w:rsid w:val="00A74CF5"/>
    <w:rsid w:val="00A75308"/>
    <w:rsid w:val="00A76169"/>
    <w:rsid w:val="00A765DA"/>
    <w:rsid w:val="00A77941"/>
    <w:rsid w:val="00A80EE1"/>
    <w:rsid w:val="00A80FBF"/>
    <w:rsid w:val="00A81624"/>
    <w:rsid w:val="00A8197B"/>
    <w:rsid w:val="00A81CF7"/>
    <w:rsid w:val="00A82A4E"/>
    <w:rsid w:val="00A837E3"/>
    <w:rsid w:val="00A83DCD"/>
    <w:rsid w:val="00A85174"/>
    <w:rsid w:val="00A85507"/>
    <w:rsid w:val="00A86648"/>
    <w:rsid w:val="00A87338"/>
    <w:rsid w:val="00A87478"/>
    <w:rsid w:val="00A87662"/>
    <w:rsid w:val="00A87DE7"/>
    <w:rsid w:val="00A90E7F"/>
    <w:rsid w:val="00A914FE"/>
    <w:rsid w:val="00A915C5"/>
    <w:rsid w:val="00A92D32"/>
    <w:rsid w:val="00A93405"/>
    <w:rsid w:val="00A9411F"/>
    <w:rsid w:val="00A94208"/>
    <w:rsid w:val="00A94F66"/>
    <w:rsid w:val="00A97F7A"/>
    <w:rsid w:val="00AA0543"/>
    <w:rsid w:val="00AA1A05"/>
    <w:rsid w:val="00AA2512"/>
    <w:rsid w:val="00AA26A7"/>
    <w:rsid w:val="00AA2A22"/>
    <w:rsid w:val="00AA2CAE"/>
    <w:rsid w:val="00AA380A"/>
    <w:rsid w:val="00AA54BD"/>
    <w:rsid w:val="00AA66B8"/>
    <w:rsid w:val="00AA6AC5"/>
    <w:rsid w:val="00AA6C83"/>
    <w:rsid w:val="00AA733D"/>
    <w:rsid w:val="00AA7CB2"/>
    <w:rsid w:val="00AA7E5D"/>
    <w:rsid w:val="00AB0014"/>
    <w:rsid w:val="00AB07BE"/>
    <w:rsid w:val="00AB0CBC"/>
    <w:rsid w:val="00AB2543"/>
    <w:rsid w:val="00AB28D7"/>
    <w:rsid w:val="00AB2BCA"/>
    <w:rsid w:val="00AB4120"/>
    <w:rsid w:val="00AB4C88"/>
    <w:rsid w:val="00AB6374"/>
    <w:rsid w:val="00AB65BA"/>
    <w:rsid w:val="00AB6A52"/>
    <w:rsid w:val="00AB7D6D"/>
    <w:rsid w:val="00AC0A61"/>
    <w:rsid w:val="00AC1E9C"/>
    <w:rsid w:val="00AC1FCC"/>
    <w:rsid w:val="00AC26C3"/>
    <w:rsid w:val="00AC3737"/>
    <w:rsid w:val="00AC5811"/>
    <w:rsid w:val="00AC5FAF"/>
    <w:rsid w:val="00AC6A56"/>
    <w:rsid w:val="00AC7355"/>
    <w:rsid w:val="00AD04C9"/>
    <w:rsid w:val="00AD0809"/>
    <w:rsid w:val="00AD142B"/>
    <w:rsid w:val="00AD1500"/>
    <w:rsid w:val="00AD15D8"/>
    <w:rsid w:val="00AD31E7"/>
    <w:rsid w:val="00AD3805"/>
    <w:rsid w:val="00AD3ADA"/>
    <w:rsid w:val="00AD4900"/>
    <w:rsid w:val="00AD7B39"/>
    <w:rsid w:val="00AD7F33"/>
    <w:rsid w:val="00AE01F3"/>
    <w:rsid w:val="00AE08A3"/>
    <w:rsid w:val="00AE0A6E"/>
    <w:rsid w:val="00AE0C2E"/>
    <w:rsid w:val="00AE175D"/>
    <w:rsid w:val="00AE1A34"/>
    <w:rsid w:val="00AE20D5"/>
    <w:rsid w:val="00AE261E"/>
    <w:rsid w:val="00AE40BD"/>
    <w:rsid w:val="00AE4AFF"/>
    <w:rsid w:val="00AE6131"/>
    <w:rsid w:val="00AE6311"/>
    <w:rsid w:val="00AE6DB5"/>
    <w:rsid w:val="00AE74EE"/>
    <w:rsid w:val="00AF0389"/>
    <w:rsid w:val="00AF04FC"/>
    <w:rsid w:val="00AF0BA7"/>
    <w:rsid w:val="00AF0E04"/>
    <w:rsid w:val="00AF1C2B"/>
    <w:rsid w:val="00AF2B57"/>
    <w:rsid w:val="00AF2F32"/>
    <w:rsid w:val="00AF39FF"/>
    <w:rsid w:val="00AF3E47"/>
    <w:rsid w:val="00AF587B"/>
    <w:rsid w:val="00AF60CA"/>
    <w:rsid w:val="00AF66E6"/>
    <w:rsid w:val="00AF67A2"/>
    <w:rsid w:val="00AF7F23"/>
    <w:rsid w:val="00B007AB"/>
    <w:rsid w:val="00B011F9"/>
    <w:rsid w:val="00B0249D"/>
    <w:rsid w:val="00B02EC8"/>
    <w:rsid w:val="00B03161"/>
    <w:rsid w:val="00B03992"/>
    <w:rsid w:val="00B043C5"/>
    <w:rsid w:val="00B04E1B"/>
    <w:rsid w:val="00B05763"/>
    <w:rsid w:val="00B0614B"/>
    <w:rsid w:val="00B06C57"/>
    <w:rsid w:val="00B0732C"/>
    <w:rsid w:val="00B0760A"/>
    <w:rsid w:val="00B076DD"/>
    <w:rsid w:val="00B07E19"/>
    <w:rsid w:val="00B103F6"/>
    <w:rsid w:val="00B11352"/>
    <w:rsid w:val="00B125C1"/>
    <w:rsid w:val="00B1370B"/>
    <w:rsid w:val="00B14C52"/>
    <w:rsid w:val="00B14CAA"/>
    <w:rsid w:val="00B14E61"/>
    <w:rsid w:val="00B15DC3"/>
    <w:rsid w:val="00B1633C"/>
    <w:rsid w:val="00B17300"/>
    <w:rsid w:val="00B20B7B"/>
    <w:rsid w:val="00B220CA"/>
    <w:rsid w:val="00B22211"/>
    <w:rsid w:val="00B22C62"/>
    <w:rsid w:val="00B22C86"/>
    <w:rsid w:val="00B22EFF"/>
    <w:rsid w:val="00B231F7"/>
    <w:rsid w:val="00B232DF"/>
    <w:rsid w:val="00B23535"/>
    <w:rsid w:val="00B2365E"/>
    <w:rsid w:val="00B23A73"/>
    <w:rsid w:val="00B24097"/>
    <w:rsid w:val="00B2460E"/>
    <w:rsid w:val="00B24EDB"/>
    <w:rsid w:val="00B2694F"/>
    <w:rsid w:val="00B271B5"/>
    <w:rsid w:val="00B27B8A"/>
    <w:rsid w:val="00B27B9F"/>
    <w:rsid w:val="00B27FCA"/>
    <w:rsid w:val="00B30034"/>
    <w:rsid w:val="00B3019C"/>
    <w:rsid w:val="00B3056E"/>
    <w:rsid w:val="00B30914"/>
    <w:rsid w:val="00B310A3"/>
    <w:rsid w:val="00B322C4"/>
    <w:rsid w:val="00B32A34"/>
    <w:rsid w:val="00B33256"/>
    <w:rsid w:val="00B33587"/>
    <w:rsid w:val="00B33B71"/>
    <w:rsid w:val="00B33D0C"/>
    <w:rsid w:val="00B33E5E"/>
    <w:rsid w:val="00B34EF2"/>
    <w:rsid w:val="00B34F26"/>
    <w:rsid w:val="00B35450"/>
    <w:rsid w:val="00B3562E"/>
    <w:rsid w:val="00B3589D"/>
    <w:rsid w:val="00B363E1"/>
    <w:rsid w:val="00B36AD2"/>
    <w:rsid w:val="00B36B53"/>
    <w:rsid w:val="00B36E11"/>
    <w:rsid w:val="00B37264"/>
    <w:rsid w:val="00B40933"/>
    <w:rsid w:val="00B4120C"/>
    <w:rsid w:val="00B41655"/>
    <w:rsid w:val="00B41935"/>
    <w:rsid w:val="00B42350"/>
    <w:rsid w:val="00B4317D"/>
    <w:rsid w:val="00B44CA3"/>
    <w:rsid w:val="00B44D93"/>
    <w:rsid w:val="00B46D62"/>
    <w:rsid w:val="00B470A0"/>
    <w:rsid w:val="00B4786E"/>
    <w:rsid w:val="00B47BBB"/>
    <w:rsid w:val="00B47EA6"/>
    <w:rsid w:val="00B502AD"/>
    <w:rsid w:val="00B50FF5"/>
    <w:rsid w:val="00B51D46"/>
    <w:rsid w:val="00B52AF8"/>
    <w:rsid w:val="00B53205"/>
    <w:rsid w:val="00B53905"/>
    <w:rsid w:val="00B552AD"/>
    <w:rsid w:val="00B56640"/>
    <w:rsid w:val="00B56769"/>
    <w:rsid w:val="00B57049"/>
    <w:rsid w:val="00B570F7"/>
    <w:rsid w:val="00B57F7C"/>
    <w:rsid w:val="00B60512"/>
    <w:rsid w:val="00B6063C"/>
    <w:rsid w:val="00B60CD7"/>
    <w:rsid w:val="00B61B9D"/>
    <w:rsid w:val="00B625BB"/>
    <w:rsid w:val="00B62FFF"/>
    <w:rsid w:val="00B63218"/>
    <w:rsid w:val="00B649B3"/>
    <w:rsid w:val="00B649D4"/>
    <w:rsid w:val="00B64B07"/>
    <w:rsid w:val="00B64D90"/>
    <w:rsid w:val="00B653C2"/>
    <w:rsid w:val="00B65421"/>
    <w:rsid w:val="00B65490"/>
    <w:rsid w:val="00B66265"/>
    <w:rsid w:val="00B6647A"/>
    <w:rsid w:val="00B70416"/>
    <w:rsid w:val="00B70C49"/>
    <w:rsid w:val="00B714CE"/>
    <w:rsid w:val="00B719F3"/>
    <w:rsid w:val="00B71FEB"/>
    <w:rsid w:val="00B721FD"/>
    <w:rsid w:val="00B72A43"/>
    <w:rsid w:val="00B72C27"/>
    <w:rsid w:val="00B7349B"/>
    <w:rsid w:val="00B7350E"/>
    <w:rsid w:val="00B7380C"/>
    <w:rsid w:val="00B73A5B"/>
    <w:rsid w:val="00B73C8A"/>
    <w:rsid w:val="00B74146"/>
    <w:rsid w:val="00B74DB6"/>
    <w:rsid w:val="00B74FA9"/>
    <w:rsid w:val="00B7592F"/>
    <w:rsid w:val="00B7605B"/>
    <w:rsid w:val="00B76089"/>
    <w:rsid w:val="00B76411"/>
    <w:rsid w:val="00B76C85"/>
    <w:rsid w:val="00B76F22"/>
    <w:rsid w:val="00B770B7"/>
    <w:rsid w:val="00B7743D"/>
    <w:rsid w:val="00B779BB"/>
    <w:rsid w:val="00B80AD9"/>
    <w:rsid w:val="00B81D42"/>
    <w:rsid w:val="00B81D9D"/>
    <w:rsid w:val="00B821FC"/>
    <w:rsid w:val="00B824D0"/>
    <w:rsid w:val="00B828E7"/>
    <w:rsid w:val="00B829F4"/>
    <w:rsid w:val="00B82AA0"/>
    <w:rsid w:val="00B83428"/>
    <w:rsid w:val="00B83826"/>
    <w:rsid w:val="00B84F6A"/>
    <w:rsid w:val="00B85708"/>
    <w:rsid w:val="00B85EFF"/>
    <w:rsid w:val="00B86D06"/>
    <w:rsid w:val="00B87953"/>
    <w:rsid w:val="00B903D8"/>
    <w:rsid w:val="00B90602"/>
    <w:rsid w:val="00B9085C"/>
    <w:rsid w:val="00B91E36"/>
    <w:rsid w:val="00B9352E"/>
    <w:rsid w:val="00B93C30"/>
    <w:rsid w:val="00B940F3"/>
    <w:rsid w:val="00B944E5"/>
    <w:rsid w:val="00B95885"/>
    <w:rsid w:val="00B9592C"/>
    <w:rsid w:val="00B95BAD"/>
    <w:rsid w:val="00B962DE"/>
    <w:rsid w:val="00B967B1"/>
    <w:rsid w:val="00BA00D7"/>
    <w:rsid w:val="00BA0147"/>
    <w:rsid w:val="00BA0220"/>
    <w:rsid w:val="00BA0F11"/>
    <w:rsid w:val="00BA127A"/>
    <w:rsid w:val="00BA1A3A"/>
    <w:rsid w:val="00BA1BE4"/>
    <w:rsid w:val="00BA2598"/>
    <w:rsid w:val="00BA2A28"/>
    <w:rsid w:val="00BA2D53"/>
    <w:rsid w:val="00BA3618"/>
    <w:rsid w:val="00BA3E3D"/>
    <w:rsid w:val="00BA50AB"/>
    <w:rsid w:val="00BA52C3"/>
    <w:rsid w:val="00BA6317"/>
    <w:rsid w:val="00BA681A"/>
    <w:rsid w:val="00BA68E2"/>
    <w:rsid w:val="00BA69D5"/>
    <w:rsid w:val="00BA6F33"/>
    <w:rsid w:val="00BB015E"/>
    <w:rsid w:val="00BB0C90"/>
    <w:rsid w:val="00BB19AF"/>
    <w:rsid w:val="00BB1E91"/>
    <w:rsid w:val="00BB2F14"/>
    <w:rsid w:val="00BB383F"/>
    <w:rsid w:val="00BB548C"/>
    <w:rsid w:val="00BB67DF"/>
    <w:rsid w:val="00BB752E"/>
    <w:rsid w:val="00BB7EAF"/>
    <w:rsid w:val="00BC0383"/>
    <w:rsid w:val="00BC111A"/>
    <w:rsid w:val="00BC13F5"/>
    <w:rsid w:val="00BC158F"/>
    <w:rsid w:val="00BC1CEA"/>
    <w:rsid w:val="00BC1D1B"/>
    <w:rsid w:val="00BC20C1"/>
    <w:rsid w:val="00BC2622"/>
    <w:rsid w:val="00BC355E"/>
    <w:rsid w:val="00BC3852"/>
    <w:rsid w:val="00BC3A0C"/>
    <w:rsid w:val="00BC3A97"/>
    <w:rsid w:val="00BC3E46"/>
    <w:rsid w:val="00BC50AC"/>
    <w:rsid w:val="00BC5C27"/>
    <w:rsid w:val="00BC5DB7"/>
    <w:rsid w:val="00BC5E71"/>
    <w:rsid w:val="00BC6CCF"/>
    <w:rsid w:val="00BD018D"/>
    <w:rsid w:val="00BD09CD"/>
    <w:rsid w:val="00BD13CF"/>
    <w:rsid w:val="00BD1C26"/>
    <w:rsid w:val="00BD247C"/>
    <w:rsid w:val="00BD2517"/>
    <w:rsid w:val="00BD25CB"/>
    <w:rsid w:val="00BD3749"/>
    <w:rsid w:val="00BD3D05"/>
    <w:rsid w:val="00BD44A8"/>
    <w:rsid w:val="00BD458C"/>
    <w:rsid w:val="00BD4639"/>
    <w:rsid w:val="00BD4C4E"/>
    <w:rsid w:val="00BD4FAE"/>
    <w:rsid w:val="00BD599A"/>
    <w:rsid w:val="00BD6029"/>
    <w:rsid w:val="00BD659A"/>
    <w:rsid w:val="00BE0241"/>
    <w:rsid w:val="00BE0C6E"/>
    <w:rsid w:val="00BE0F95"/>
    <w:rsid w:val="00BE18AF"/>
    <w:rsid w:val="00BE22FF"/>
    <w:rsid w:val="00BE3ECC"/>
    <w:rsid w:val="00BE4259"/>
    <w:rsid w:val="00BE4849"/>
    <w:rsid w:val="00BE538B"/>
    <w:rsid w:val="00BE74CD"/>
    <w:rsid w:val="00BE7594"/>
    <w:rsid w:val="00BE75F8"/>
    <w:rsid w:val="00BE7A42"/>
    <w:rsid w:val="00BE7D89"/>
    <w:rsid w:val="00BE7DC7"/>
    <w:rsid w:val="00BF045F"/>
    <w:rsid w:val="00BF0523"/>
    <w:rsid w:val="00BF0A7B"/>
    <w:rsid w:val="00BF0F54"/>
    <w:rsid w:val="00BF1E3C"/>
    <w:rsid w:val="00BF2CBF"/>
    <w:rsid w:val="00BF3199"/>
    <w:rsid w:val="00BF3895"/>
    <w:rsid w:val="00BF3EAE"/>
    <w:rsid w:val="00BF4E9D"/>
    <w:rsid w:val="00BF632D"/>
    <w:rsid w:val="00BF6C0B"/>
    <w:rsid w:val="00BF7001"/>
    <w:rsid w:val="00BF70F8"/>
    <w:rsid w:val="00BF792C"/>
    <w:rsid w:val="00C002E7"/>
    <w:rsid w:val="00C007D3"/>
    <w:rsid w:val="00C00A07"/>
    <w:rsid w:val="00C00B02"/>
    <w:rsid w:val="00C010DA"/>
    <w:rsid w:val="00C0221A"/>
    <w:rsid w:val="00C02769"/>
    <w:rsid w:val="00C0316E"/>
    <w:rsid w:val="00C0374A"/>
    <w:rsid w:val="00C03911"/>
    <w:rsid w:val="00C04882"/>
    <w:rsid w:val="00C04AC8"/>
    <w:rsid w:val="00C055A6"/>
    <w:rsid w:val="00C05611"/>
    <w:rsid w:val="00C06142"/>
    <w:rsid w:val="00C064F3"/>
    <w:rsid w:val="00C06740"/>
    <w:rsid w:val="00C06998"/>
    <w:rsid w:val="00C07292"/>
    <w:rsid w:val="00C07B97"/>
    <w:rsid w:val="00C07E4E"/>
    <w:rsid w:val="00C104D4"/>
    <w:rsid w:val="00C10550"/>
    <w:rsid w:val="00C10990"/>
    <w:rsid w:val="00C12024"/>
    <w:rsid w:val="00C124DE"/>
    <w:rsid w:val="00C12558"/>
    <w:rsid w:val="00C12860"/>
    <w:rsid w:val="00C12A22"/>
    <w:rsid w:val="00C13666"/>
    <w:rsid w:val="00C1438B"/>
    <w:rsid w:val="00C15137"/>
    <w:rsid w:val="00C15359"/>
    <w:rsid w:val="00C169D2"/>
    <w:rsid w:val="00C16C3F"/>
    <w:rsid w:val="00C170CF"/>
    <w:rsid w:val="00C17957"/>
    <w:rsid w:val="00C17E1A"/>
    <w:rsid w:val="00C2086C"/>
    <w:rsid w:val="00C215A8"/>
    <w:rsid w:val="00C2269F"/>
    <w:rsid w:val="00C22FEA"/>
    <w:rsid w:val="00C2377C"/>
    <w:rsid w:val="00C23C1B"/>
    <w:rsid w:val="00C24786"/>
    <w:rsid w:val="00C25D39"/>
    <w:rsid w:val="00C262BF"/>
    <w:rsid w:val="00C26C4B"/>
    <w:rsid w:val="00C27DFC"/>
    <w:rsid w:val="00C30B1E"/>
    <w:rsid w:val="00C32A23"/>
    <w:rsid w:val="00C32C05"/>
    <w:rsid w:val="00C332A9"/>
    <w:rsid w:val="00C33493"/>
    <w:rsid w:val="00C3413D"/>
    <w:rsid w:val="00C343E4"/>
    <w:rsid w:val="00C351F2"/>
    <w:rsid w:val="00C361A3"/>
    <w:rsid w:val="00C36CC4"/>
    <w:rsid w:val="00C36CCD"/>
    <w:rsid w:val="00C375BB"/>
    <w:rsid w:val="00C37957"/>
    <w:rsid w:val="00C37B02"/>
    <w:rsid w:val="00C40694"/>
    <w:rsid w:val="00C40861"/>
    <w:rsid w:val="00C40884"/>
    <w:rsid w:val="00C41CC7"/>
    <w:rsid w:val="00C41DAC"/>
    <w:rsid w:val="00C41E12"/>
    <w:rsid w:val="00C42371"/>
    <w:rsid w:val="00C42D9D"/>
    <w:rsid w:val="00C43347"/>
    <w:rsid w:val="00C43478"/>
    <w:rsid w:val="00C43EA9"/>
    <w:rsid w:val="00C46106"/>
    <w:rsid w:val="00C4668A"/>
    <w:rsid w:val="00C4696F"/>
    <w:rsid w:val="00C46A7C"/>
    <w:rsid w:val="00C47263"/>
    <w:rsid w:val="00C47EB4"/>
    <w:rsid w:val="00C50784"/>
    <w:rsid w:val="00C51213"/>
    <w:rsid w:val="00C51221"/>
    <w:rsid w:val="00C5158A"/>
    <w:rsid w:val="00C523F0"/>
    <w:rsid w:val="00C526EC"/>
    <w:rsid w:val="00C532E0"/>
    <w:rsid w:val="00C53474"/>
    <w:rsid w:val="00C53DDE"/>
    <w:rsid w:val="00C5778E"/>
    <w:rsid w:val="00C57F32"/>
    <w:rsid w:val="00C605FD"/>
    <w:rsid w:val="00C607F8"/>
    <w:rsid w:val="00C60A31"/>
    <w:rsid w:val="00C614B6"/>
    <w:rsid w:val="00C6206E"/>
    <w:rsid w:val="00C62DE5"/>
    <w:rsid w:val="00C63720"/>
    <w:rsid w:val="00C63ECD"/>
    <w:rsid w:val="00C64BDF"/>
    <w:rsid w:val="00C64C30"/>
    <w:rsid w:val="00C66125"/>
    <w:rsid w:val="00C663A5"/>
    <w:rsid w:val="00C67172"/>
    <w:rsid w:val="00C6780E"/>
    <w:rsid w:val="00C7002B"/>
    <w:rsid w:val="00C70BCE"/>
    <w:rsid w:val="00C70BF8"/>
    <w:rsid w:val="00C71132"/>
    <w:rsid w:val="00C722B4"/>
    <w:rsid w:val="00C73F13"/>
    <w:rsid w:val="00C74129"/>
    <w:rsid w:val="00C74DFA"/>
    <w:rsid w:val="00C75B79"/>
    <w:rsid w:val="00C77ABA"/>
    <w:rsid w:val="00C77F89"/>
    <w:rsid w:val="00C80038"/>
    <w:rsid w:val="00C807E7"/>
    <w:rsid w:val="00C80D4A"/>
    <w:rsid w:val="00C8119F"/>
    <w:rsid w:val="00C824BE"/>
    <w:rsid w:val="00C82644"/>
    <w:rsid w:val="00C843DB"/>
    <w:rsid w:val="00C8472D"/>
    <w:rsid w:val="00C852FD"/>
    <w:rsid w:val="00C85387"/>
    <w:rsid w:val="00C85EA3"/>
    <w:rsid w:val="00C86277"/>
    <w:rsid w:val="00C87875"/>
    <w:rsid w:val="00C87AB2"/>
    <w:rsid w:val="00C9177B"/>
    <w:rsid w:val="00C91D3E"/>
    <w:rsid w:val="00C91DD5"/>
    <w:rsid w:val="00C929DA"/>
    <w:rsid w:val="00C92AEA"/>
    <w:rsid w:val="00C943AF"/>
    <w:rsid w:val="00C948F2"/>
    <w:rsid w:val="00C9541C"/>
    <w:rsid w:val="00C965B2"/>
    <w:rsid w:val="00C9676C"/>
    <w:rsid w:val="00C9714C"/>
    <w:rsid w:val="00C978C2"/>
    <w:rsid w:val="00CA07F3"/>
    <w:rsid w:val="00CA14DB"/>
    <w:rsid w:val="00CA164E"/>
    <w:rsid w:val="00CA1AAB"/>
    <w:rsid w:val="00CA1C7A"/>
    <w:rsid w:val="00CA1E1B"/>
    <w:rsid w:val="00CA2AE3"/>
    <w:rsid w:val="00CA312E"/>
    <w:rsid w:val="00CA4435"/>
    <w:rsid w:val="00CA448C"/>
    <w:rsid w:val="00CA4680"/>
    <w:rsid w:val="00CA47EF"/>
    <w:rsid w:val="00CA4C3A"/>
    <w:rsid w:val="00CA5228"/>
    <w:rsid w:val="00CA5C65"/>
    <w:rsid w:val="00CA669C"/>
    <w:rsid w:val="00CA6FB2"/>
    <w:rsid w:val="00CA7615"/>
    <w:rsid w:val="00CA7D51"/>
    <w:rsid w:val="00CA7DE4"/>
    <w:rsid w:val="00CB03FC"/>
    <w:rsid w:val="00CB058B"/>
    <w:rsid w:val="00CB1025"/>
    <w:rsid w:val="00CB1448"/>
    <w:rsid w:val="00CB1739"/>
    <w:rsid w:val="00CB1BF2"/>
    <w:rsid w:val="00CB1F48"/>
    <w:rsid w:val="00CB2056"/>
    <w:rsid w:val="00CB20B3"/>
    <w:rsid w:val="00CB2A31"/>
    <w:rsid w:val="00CB414B"/>
    <w:rsid w:val="00CB4E01"/>
    <w:rsid w:val="00CB5586"/>
    <w:rsid w:val="00CB595B"/>
    <w:rsid w:val="00CB5978"/>
    <w:rsid w:val="00CB637C"/>
    <w:rsid w:val="00CB7B26"/>
    <w:rsid w:val="00CC1289"/>
    <w:rsid w:val="00CC16C9"/>
    <w:rsid w:val="00CC26AB"/>
    <w:rsid w:val="00CC2BF0"/>
    <w:rsid w:val="00CC2E3B"/>
    <w:rsid w:val="00CC2EF0"/>
    <w:rsid w:val="00CC3A04"/>
    <w:rsid w:val="00CC3A37"/>
    <w:rsid w:val="00CC3B26"/>
    <w:rsid w:val="00CC3D94"/>
    <w:rsid w:val="00CC4F37"/>
    <w:rsid w:val="00CC644D"/>
    <w:rsid w:val="00CC69C4"/>
    <w:rsid w:val="00CC7D43"/>
    <w:rsid w:val="00CD04FD"/>
    <w:rsid w:val="00CD0DD5"/>
    <w:rsid w:val="00CD16D6"/>
    <w:rsid w:val="00CD1ECE"/>
    <w:rsid w:val="00CD261C"/>
    <w:rsid w:val="00CD29AC"/>
    <w:rsid w:val="00CD2A41"/>
    <w:rsid w:val="00CD3972"/>
    <w:rsid w:val="00CD3D26"/>
    <w:rsid w:val="00CD3D2E"/>
    <w:rsid w:val="00CD4511"/>
    <w:rsid w:val="00CD472C"/>
    <w:rsid w:val="00CD49BE"/>
    <w:rsid w:val="00CD4C2B"/>
    <w:rsid w:val="00CD54A4"/>
    <w:rsid w:val="00CD5691"/>
    <w:rsid w:val="00CD7A1E"/>
    <w:rsid w:val="00CE008F"/>
    <w:rsid w:val="00CE1BB0"/>
    <w:rsid w:val="00CE2417"/>
    <w:rsid w:val="00CE27A3"/>
    <w:rsid w:val="00CE28A9"/>
    <w:rsid w:val="00CE3D9B"/>
    <w:rsid w:val="00CE40CF"/>
    <w:rsid w:val="00CE4687"/>
    <w:rsid w:val="00CE4994"/>
    <w:rsid w:val="00CE4A39"/>
    <w:rsid w:val="00CE4C94"/>
    <w:rsid w:val="00CE55C6"/>
    <w:rsid w:val="00CE57A6"/>
    <w:rsid w:val="00CE6514"/>
    <w:rsid w:val="00CE67B1"/>
    <w:rsid w:val="00CE6984"/>
    <w:rsid w:val="00CE6992"/>
    <w:rsid w:val="00CE6BD7"/>
    <w:rsid w:val="00CF00F4"/>
    <w:rsid w:val="00CF1130"/>
    <w:rsid w:val="00CF269F"/>
    <w:rsid w:val="00CF281E"/>
    <w:rsid w:val="00CF28AA"/>
    <w:rsid w:val="00CF32ED"/>
    <w:rsid w:val="00CF3DEB"/>
    <w:rsid w:val="00CF4185"/>
    <w:rsid w:val="00CF4240"/>
    <w:rsid w:val="00CF4281"/>
    <w:rsid w:val="00CF4405"/>
    <w:rsid w:val="00CF4564"/>
    <w:rsid w:val="00CF4918"/>
    <w:rsid w:val="00CF4CC8"/>
    <w:rsid w:val="00CF4E05"/>
    <w:rsid w:val="00CF4EC7"/>
    <w:rsid w:val="00CF50CB"/>
    <w:rsid w:val="00CF53BF"/>
    <w:rsid w:val="00CF5434"/>
    <w:rsid w:val="00CF5B57"/>
    <w:rsid w:val="00CF71BC"/>
    <w:rsid w:val="00CF7732"/>
    <w:rsid w:val="00D00068"/>
    <w:rsid w:val="00D00308"/>
    <w:rsid w:val="00D0041F"/>
    <w:rsid w:val="00D03126"/>
    <w:rsid w:val="00D03150"/>
    <w:rsid w:val="00D03413"/>
    <w:rsid w:val="00D03688"/>
    <w:rsid w:val="00D0406F"/>
    <w:rsid w:val="00D059BB"/>
    <w:rsid w:val="00D0605E"/>
    <w:rsid w:val="00D06B9D"/>
    <w:rsid w:val="00D0714B"/>
    <w:rsid w:val="00D074E2"/>
    <w:rsid w:val="00D07F22"/>
    <w:rsid w:val="00D10065"/>
    <w:rsid w:val="00D11620"/>
    <w:rsid w:val="00D119D6"/>
    <w:rsid w:val="00D137CA"/>
    <w:rsid w:val="00D14502"/>
    <w:rsid w:val="00D152F2"/>
    <w:rsid w:val="00D1678E"/>
    <w:rsid w:val="00D16D78"/>
    <w:rsid w:val="00D17133"/>
    <w:rsid w:val="00D17281"/>
    <w:rsid w:val="00D17878"/>
    <w:rsid w:val="00D20144"/>
    <w:rsid w:val="00D202B8"/>
    <w:rsid w:val="00D211C5"/>
    <w:rsid w:val="00D213C3"/>
    <w:rsid w:val="00D221B5"/>
    <w:rsid w:val="00D22A2A"/>
    <w:rsid w:val="00D22F4D"/>
    <w:rsid w:val="00D231E9"/>
    <w:rsid w:val="00D23C85"/>
    <w:rsid w:val="00D24112"/>
    <w:rsid w:val="00D2433C"/>
    <w:rsid w:val="00D252C3"/>
    <w:rsid w:val="00D25351"/>
    <w:rsid w:val="00D257F8"/>
    <w:rsid w:val="00D259D9"/>
    <w:rsid w:val="00D25E72"/>
    <w:rsid w:val="00D26052"/>
    <w:rsid w:val="00D26B19"/>
    <w:rsid w:val="00D26F9B"/>
    <w:rsid w:val="00D27194"/>
    <w:rsid w:val="00D275AE"/>
    <w:rsid w:val="00D30971"/>
    <w:rsid w:val="00D31AC6"/>
    <w:rsid w:val="00D31AE5"/>
    <w:rsid w:val="00D32B6D"/>
    <w:rsid w:val="00D347E2"/>
    <w:rsid w:val="00D357D9"/>
    <w:rsid w:val="00D360DA"/>
    <w:rsid w:val="00D37769"/>
    <w:rsid w:val="00D40694"/>
    <w:rsid w:val="00D40BF5"/>
    <w:rsid w:val="00D41248"/>
    <w:rsid w:val="00D41337"/>
    <w:rsid w:val="00D4184E"/>
    <w:rsid w:val="00D419BE"/>
    <w:rsid w:val="00D41D6C"/>
    <w:rsid w:val="00D41E25"/>
    <w:rsid w:val="00D41EB5"/>
    <w:rsid w:val="00D42132"/>
    <w:rsid w:val="00D4214B"/>
    <w:rsid w:val="00D4387E"/>
    <w:rsid w:val="00D43C72"/>
    <w:rsid w:val="00D4458F"/>
    <w:rsid w:val="00D45060"/>
    <w:rsid w:val="00D45561"/>
    <w:rsid w:val="00D47020"/>
    <w:rsid w:val="00D47872"/>
    <w:rsid w:val="00D47E81"/>
    <w:rsid w:val="00D50A69"/>
    <w:rsid w:val="00D50D08"/>
    <w:rsid w:val="00D50DB5"/>
    <w:rsid w:val="00D523E8"/>
    <w:rsid w:val="00D526A7"/>
    <w:rsid w:val="00D52947"/>
    <w:rsid w:val="00D52FFF"/>
    <w:rsid w:val="00D5304D"/>
    <w:rsid w:val="00D54AAB"/>
    <w:rsid w:val="00D54E55"/>
    <w:rsid w:val="00D56D66"/>
    <w:rsid w:val="00D57B11"/>
    <w:rsid w:val="00D57D12"/>
    <w:rsid w:val="00D57FA0"/>
    <w:rsid w:val="00D60329"/>
    <w:rsid w:val="00D6039B"/>
    <w:rsid w:val="00D61089"/>
    <w:rsid w:val="00D613D9"/>
    <w:rsid w:val="00D61E6A"/>
    <w:rsid w:val="00D61FF7"/>
    <w:rsid w:val="00D62540"/>
    <w:rsid w:val="00D62706"/>
    <w:rsid w:val="00D628B6"/>
    <w:rsid w:val="00D62EB3"/>
    <w:rsid w:val="00D63445"/>
    <w:rsid w:val="00D63874"/>
    <w:rsid w:val="00D653DC"/>
    <w:rsid w:val="00D65867"/>
    <w:rsid w:val="00D65C70"/>
    <w:rsid w:val="00D66881"/>
    <w:rsid w:val="00D66ABF"/>
    <w:rsid w:val="00D66D42"/>
    <w:rsid w:val="00D66FD7"/>
    <w:rsid w:val="00D674DE"/>
    <w:rsid w:val="00D67E84"/>
    <w:rsid w:val="00D71180"/>
    <w:rsid w:val="00D71805"/>
    <w:rsid w:val="00D7183D"/>
    <w:rsid w:val="00D71A7C"/>
    <w:rsid w:val="00D71F61"/>
    <w:rsid w:val="00D721E6"/>
    <w:rsid w:val="00D729C6"/>
    <w:rsid w:val="00D73A27"/>
    <w:rsid w:val="00D74896"/>
    <w:rsid w:val="00D748E4"/>
    <w:rsid w:val="00D75DDE"/>
    <w:rsid w:val="00D7735C"/>
    <w:rsid w:val="00D77867"/>
    <w:rsid w:val="00D779D7"/>
    <w:rsid w:val="00D77EBF"/>
    <w:rsid w:val="00D80EC6"/>
    <w:rsid w:val="00D82EA1"/>
    <w:rsid w:val="00D8354A"/>
    <w:rsid w:val="00D8473F"/>
    <w:rsid w:val="00D84F1D"/>
    <w:rsid w:val="00D8534C"/>
    <w:rsid w:val="00D85445"/>
    <w:rsid w:val="00D85E69"/>
    <w:rsid w:val="00D85EE9"/>
    <w:rsid w:val="00D85FD9"/>
    <w:rsid w:val="00D863E2"/>
    <w:rsid w:val="00D86974"/>
    <w:rsid w:val="00D86B31"/>
    <w:rsid w:val="00D8721E"/>
    <w:rsid w:val="00D87DB2"/>
    <w:rsid w:val="00D87DFA"/>
    <w:rsid w:val="00D87E85"/>
    <w:rsid w:val="00D90106"/>
    <w:rsid w:val="00D90367"/>
    <w:rsid w:val="00D91161"/>
    <w:rsid w:val="00D91166"/>
    <w:rsid w:val="00D9151F"/>
    <w:rsid w:val="00D918D1"/>
    <w:rsid w:val="00D92188"/>
    <w:rsid w:val="00D93E2E"/>
    <w:rsid w:val="00D93EBD"/>
    <w:rsid w:val="00D9408E"/>
    <w:rsid w:val="00D9666D"/>
    <w:rsid w:val="00D96B48"/>
    <w:rsid w:val="00D97019"/>
    <w:rsid w:val="00D9751B"/>
    <w:rsid w:val="00D9769A"/>
    <w:rsid w:val="00D97BC0"/>
    <w:rsid w:val="00D97F1A"/>
    <w:rsid w:val="00DA00CD"/>
    <w:rsid w:val="00DA01F0"/>
    <w:rsid w:val="00DA13B0"/>
    <w:rsid w:val="00DA2442"/>
    <w:rsid w:val="00DA4224"/>
    <w:rsid w:val="00DA4494"/>
    <w:rsid w:val="00DA48E9"/>
    <w:rsid w:val="00DA5EFF"/>
    <w:rsid w:val="00DA601C"/>
    <w:rsid w:val="00DA6439"/>
    <w:rsid w:val="00DA67F0"/>
    <w:rsid w:val="00DA6D93"/>
    <w:rsid w:val="00DA72FE"/>
    <w:rsid w:val="00DA7417"/>
    <w:rsid w:val="00DA7469"/>
    <w:rsid w:val="00DB029C"/>
    <w:rsid w:val="00DB0518"/>
    <w:rsid w:val="00DB2840"/>
    <w:rsid w:val="00DB2C6C"/>
    <w:rsid w:val="00DB40D5"/>
    <w:rsid w:val="00DB46C4"/>
    <w:rsid w:val="00DB4BE0"/>
    <w:rsid w:val="00DB4ECF"/>
    <w:rsid w:val="00DB5F33"/>
    <w:rsid w:val="00DB616A"/>
    <w:rsid w:val="00DB642A"/>
    <w:rsid w:val="00DB6C13"/>
    <w:rsid w:val="00DB6FC3"/>
    <w:rsid w:val="00DB752B"/>
    <w:rsid w:val="00DB7538"/>
    <w:rsid w:val="00DB75EA"/>
    <w:rsid w:val="00DB77B6"/>
    <w:rsid w:val="00DC0764"/>
    <w:rsid w:val="00DC0F3A"/>
    <w:rsid w:val="00DC22D6"/>
    <w:rsid w:val="00DC2B19"/>
    <w:rsid w:val="00DC335E"/>
    <w:rsid w:val="00DC38E6"/>
    <w:rsid w:val="00DC47C7"/>
    <w:rsid w:val="00DC4ACD"/>
    <w:rsid w:val="00DC522C"/>
    <w:rsid w:val="00DC627D"/>
    <w:rsid w:val="00DC6360"/>
    <w:rsid w:val="00DC672E"/>
    <w:rsid w:val="00DC7AE5"/>
    <w:rsid w:val="00DD0683"/>
    <w:rsid w:val="00DD077E"/>
    <w:rsid w:val="00DD0CCE"/>
    <w:rsid w:val="00DD28B3"/>
    <w:rsid w:val="00DD3382"/>
    <w:rsid w:val="00DD3ED0"/>
    <w:rsid w:val="00DD46F7"/>
    <w:rsid w:val="00DD4B90"/>
    <w:rsid w:val="00DD4EBF"/>
    <w:rsid w:val="00DD545B"/>
    <w:rsid w:val="00DD6417"/>
    <w:rsid w:val="00DD6467"/>
    <w:rsid w:val="00DD69CF"/>
    <w:rsid w:val="00DD6D3E"/>
    <w:rsid w:val="00DD6E1F"/>
    <w:rsid w:val="00DE00F8"/>
    <w:rsid w:val="00DE25FD"/>
    <w:rsid w:val="00DE2740"/>
    <w:rsid w:val="00DE2E39"/>
    <w:rsid w:val="00DE4657"/>
    <w:rsid w:val="00DE4D28"/>
    <w:rsid w:val="00DE50EB"/>
    <w:rsid w:val="00DE5691"/>
    <w:rsid w:val="00DE6E7A"/>
    <w:rsid w:val="00DE6F00"/>
    <w:rsid w:val="00DE758E"/>
    <w:rsid w:val="00DE7B08"/>
    <w:rsid w:val="00DF0452"/>
    <w:rsid w:val="00DF1B73"/>
    <w:rsid w:val="00DF2434"/>
    <w:rsid w:val="00DF2759"/>
    <w:rsid w:val="00DF312D"/>
    <w:rsid w:val="00DF3368"/>
    <w:rsid w:val="00DF38FD"/>
    <w:rsid w:val="00DF3A70"/>
    <w:rsid w:val="00DF56F8"/>
    <w:rsid w:val="00DF597C"/>
    <w:rsid w:val="00DF5ABD"/>
    <w:rsid w:val="00DF5BC1"/>
    <w:rsid w:val="00DF70A8"/>
    <w:rsid w:val="00DF70FF"/>
    <w:rsid w:val="00DF71EA"/>
    <w:rsid w:val="00DF7A8C"/>
    <w:rsid w:val="00DF7FEF"/>
    <w:rsid w:val="00E000B5"/>
    <w:rsid w:val="00E006BA"/>
    <w:rsid w:val="00E011F0"/>
    <w:rsid w:val="00E02A0E"/>
    <w:rsid w:val="00E02DF1"/>
    <w:rsid w:val="00E032D2"/>
    <w:rsid w:val="00E033BE"/>
    <w:rsid w:val="00E039C8"/>
    <w:rsid w:val="00E04256"/>
    <w:rsid w:val="00E04989"/>
    <w:rsid w:val="00E05C28"/>
    <w:rsid w:val="00E06683"/>
    <w:rsid w:val="00E0725C"/>
    <w:rsid w:val="00E07C32"/>
    <w:rsid w:val="00E11188"/>
    <w:rsid w:val="00E118FF"/>
    <w:rsid w:val="00E124C8"/>
    <w:rsid w:val="00E126DE"/>
    <w:rsid w:val="00E136CA"/>
    <w:rsid w:val="00E13BB8"/>
    <w:rsid w:val="00E13F53"/>
    <w:rsid w:val="00E14597"/>
    <w:rsid w:val="00E145B8"/>
    <w:rsid w:val="00E15159"/>
    <w:rsid w:val="00E16B6E"/>
    <w:rsid w:val="00E20A06"/>
    <w:rsid w:val="00E20F4D"/>
    <w:rsid w:val="00E211A6"/>
    <w:rsid w:val="00E219F4"/>
    <w:rsid w:val="00E234F4"/>
    <w:rsid w:val="00E24303"/>
    <w:rsid w:val="00E24363"/>
    <w:rsid w:val="00E249EC"/>
    <w:rsid w:val="00E24D09"/>
    <w:rsid w:val="00E24D70"/>
    <w:rsid w:val="00E26111"/>
    <w:rsid w:val="00E263E4"/>
    <w:rsid w:val="00E26506"/>
    <w:rsid w:val="00E2688F"/>
    <w:rsid w:val="00E27639"/>
    <w:rsid w:val="00E27B0B"/>
    <w:rsid w:val="00E27DB4"/>
    <w:rsid w:val="00E310BB"/>
    <w:rsid w:val="00E317DC"/>
    <w:rsid w:val="00E3189A"/>
    <w:rsid w:val="00E319B5"/>
    <w:rsid w:val="00E31D83"/>
    <w:rsid w:val="00E32128"/>
    <w:rsid w:val="00E3273C"/>
    <w:rsid w:val="00E32DDA"/>
    <w:rsid w:val="00E356F6"/>
    <w:rsid w:val="00E361AE"/>
    <w:rsid w:val="00E4114B"/>
    <w:rsid w:val="00E4131E"/>
    <w:rsid w:val="00E41B3F"/>
    <w:rsid w:val="00E423C8"/>
    <w:rsid w:val="00E4251D"/>
    <w:rsid w:val="00E42557"/>
    <w:rsid w:val="00E426AB"/>
    <w:rsid w:val="00E42B10"/>
    <w:rsid w:val="00E4301D"/>
    <w:rsid w:val="00E43350"/>
    <w:rsid w:val="00E436B4"/>
    <w:rsid w:val="00E440DC"/>
    <w:rsid w:val="00E4451F"/>
    <w:rsid w:val="00E44EE8"/>
    <w:rsid w:val="00E44FF9"/>
    <w:rsid w:val="00E45288"/>
    <w:rsid w:val="00E4554D"/>
    <w:rsid w:val="00E4588B"/>
    <w:rsid w:val="00E46060"/>
    <w:rsid w:val="00E46B0B"/>
    <w:rsid w:val="00E46C72"/>
    <w:rsid w:val="00E46FD9"/>
    <w:rsid w:val="00E47AEA"/>
    <w:rsid w:val="00E502E5"/>
    <w:rsid w:val="00E50720"/>
    <w:rsid w:val="00E50A7A"/>
    <w:rsid w:val="00E50D7F"/>
    <w:rsid w:val="00E50E17"/>
    <w:rsid w:val="00E51752"/>
    <w:rsid w:val="00E51D13"/>
    <w:rsid w:val="00E51F1C"/>
    <w:rsid w:val="00E51F46"/>
    <w:rsid w:val="00E5273B"/>
    <w:rsid w:val="00E52868"/>
    <w:rsid w:val="00E52CB0"/>
    <w:rsid w:val="00E5626F"/>
    <w:rsid w:val="00E567BE"/>
    <w:rsid w:val="00E56820"/>
    <w:rsid w:val="00E5730C"/>
    <w:rsid w:val="00E606EC"/>
    <w:rsid w:val="00E611A2"/>
    <w:rsid w:val="00E61472"/>
    <w:rsid w:val="00E615A9"/>
    <w:rsid w:val="00E6165E"/>
    <w:rsid w:val="00E62051"/>
    <w:rsid w:val="00E62485"/>
    <w:rsid w:val="00E63292"/>
    <w:rsid w:val="00E6384C"/>
    <w:rsid w:val="00E63E75"/>
    <w:rsid w:val="00E64680"/>
    <w:rsid w:val="00E67A71"/>
    <w:rsid w:val="00E70551"/>
    <w:rsid w:val="00E740A3"/>
    <w:rsid w:val="00E741D9"/>
    <w:rsid w:val="00E742D5"/>
    <w:rsid w:val="00E74BE8"/>
    <w:rsid w:val="00E75A5D"/>
    <w:rsid w:val="00E7609D"/>
    <w:rsid w:val="00E765A0"/>
    <w:rsid w:val="00E76C20"/>
    <w:rsid w:val="00E77AE1"/>
    <w:rsid w:val="00E77F91"/>
    <w:rsid w:val="00E8000E"/>
    <w:rsid w:val="00E80057"/>
    <w:rsid w:val="00E8113F"/>
    <w:rsid w:val="00E81221"/>
    <w:rsid w:val="00E82024"/>
    <w:rsid w:val="00E820F9"/>
    <w:rsid w:val="00E83E58"/>
    <w:rsid w:val="00E842A9"/>
    <w:rsid w:val="00E84D9A"/>
    <w:rsid w:val="00E85DCC"/>
    <w:rsid w:val="00E862B8"/>
    <w:rsid w:val="00E86C56"/>
    <w:rsid w:val="00E901FD"/>
    <w:rsid w:val="00E90603"/>
    <w:rsid w:val="00E90CCD"/>
    <w:rsid w:val="00E915B7"/>
    <w:rsid w:val="00E91FA8"/>
    <w:rsid w:val="00E92759"/>
    <w:rsid w:val="00E93060"/>
    <w:rsid w:val="00E938F9"/>
    <w:rsid w:val="00E94469"/>
    <w:rsid w:val="00E9450C"/>
    <w:rsid w:val="00E94E2D"/>
    <w:rsid w:val="00E95251"/>
    <w:rsid w:val="00E95565"/>
    <w:rsid w:val="00E955C2"/>
    <w:rsid w:val="00E968A4"/>
    <w:rsid w:val="00E97C66"/>
    <w:rsid w:val="00E97F96"/>
    <w:rsid w:val="00EA0AFD"/>
    <w:rsid w:val="00EA18D7"/>
    <w:rsid w:val="00EA1952"/>
    <w:rsid w:val="00EA1B17"/>
    <w:rsid w:val="00EA22FA"/>
    <w:rsid w:val="00EA260C"/>
    <w:rsid w:val="00EA3548"/>
    <w:rsid w:val="00EA3681"/>
    <w:rsid w:val="00EA4511"/>
    <w:rsid w:val="00EA4946"/>
    <w:rsid w:val="00EA4E82"/>
    <w:rsid w:val="00EA5C6C"/>
    <w:rsid w:val="00EA68F9"/>
    <w:rsid w:val="00EA7301"/>
    <w:rsid w:val="00EB0911"/>
    <w:rsid w:val="00EB10A4"/>
    <w:rsid w:val="00EB1CCE"/>
    <w:rsid w:val="00EB1CF0"/>
    <w:rsid w:val="00EB1F10"/>
    <w:rsid w:val="00EB2F22"/>
    <w:rsid w:val="00EB3124"/>
    <w:rsid w:val="00EB3DF1"/>
    <w:rsid w:val="00EB41E0"/>
    <w:rsid w:val="00EB42F8"/>
    <w:rsid w:val="00EB503E"/>
    <w:rsid w:val="00EB51C8"/>
    <w:rsid w:val="00EB5C28"/>
    <w:rsid w:val="00EB746C"/>
    <w:rsid w:val="00EC0E81"/>
    <w:rsid w:val="00EC2051"/>
    <w:rsid w:val="00EC22CE"/>
    <w:rsid w:val="00EC328D"/>
    <w:rsid w:val="00EC3406"/>
    <w:rsid w:val="00EC67BD"/>
    <w:rsid w:val="00EC6D78"/>
    <w:rsid w:val="00EC709C"/>
    <w:rsid w:val="00EC7336"/>
    <w:rsid w:val="00EC787A"/>
    <w:rsid w:val="00EC7DB4"/>
    <w:rsid w:val="00EC7E1F"/>
    <w:rsid w:val="00ED0319"/>
    <w:rsid w:val="00ED079F"/>
    <w:rsid w:val="00ED1237"/>
    <w:rsid w:val="00ED1AFC"/>
    <w:rsid w:val="00ED1E81"/>
    <w:rsid w:val="00ED332E"/>
    <w:rsid w:val="00ED41D0"/>
    <w:rsid w:val="00ED4E5C"/>
    <w:rsid w:val="00ED53FF"/>
    <w:rsid w:val="00ED6CB1"/>
    <w:rsid w:val="00ED7327"/>
    <w:rsid w:val="00ED7954"/>
    <w:rsid w:val="00EE2A7D"/>
    <w:rsid w:val="00EE2B0B"/>
    <w:rsid w:val="00EE2D4A"/>
    <w:rsid w:val="00EE31F9"/>
    <w:rsid w:val="00EE374E"/>
    <w:rsid w:val="00EE3AB6"/>
    <w:rsid w:val="00EE423E"/>
    <w:rsid w:val="00EE4713"/>
    <w:rsid w:val="00EE4EA4"/>
    <w:rsid w:val="00EE6DA1"/>
    <w:rsid w:val="00EE6F41"/>
    <w:rsid w:val="00EF11DF"/>
    <w:rsid w:val="00EF280D"/>
    <w:rsid w:val="00EF2C14"/>
    <w:rsid w:val="00EF456B"/>
    <w:rsid w:val="00EF6C20"/>
    <w:rsid w:val="00EF6C6D"/>
    <w:rsid w:val="00EF75E5"/>
    <w:rsid w:val="00F00BE2"/>
    <w:rsid w:val="00F0182E"/>
    <w:rsid w:val="00F01B10"/>
    <w:rsid w:val="00F01E3B"/>
    <w:rsid w:val="00F01E73"/>
    <w:rsid w:val="00F0213C"/>
    <w:rsid w:val="00F02151"/>
    <w:rsid w:val="00F02318"/>
    <w:rsid w:val="00F023DA"/>
    <w:rsid w:val="00F02B6A"/>
    <w:rsid w:val="00F02B9F"/>
    <w:rsid w:val="00F0406C"/>
    <w:rsid w:val="00F0574D"/>
    <w:rsid w:val="00F0594D"/>
    <w:rsid w:val="00F059B1"/>
    <w:rsid w:val="00F05FB0"/>
    <w:rsid w:val="00F06FE7"/>
    <w:rsid w:val="00F07B37"/>
    <w:rsid w:val="00F07D6A"/>
    <w:rsid w:val="00F1058D"/>
    <w:rsid w:val="00F10AD0"/>
    <w:rsid w:val="00F11820"/>
    <w:rsid w:val="00F11B45"/>
    <w:rsid w:val="00F11DB6"/>
    <w:rsid w:val="00F11F73"/>
    <w:rsid w:val="00F1335D"/>
    <w:rsid w:val="00F14814"/>
    <w:rsid w:val="00F14ADD"/>
    <w:rsid w:val="00F15A7D"/>
    <w:rsid w:val="00F1669F"/>
    <w:rsid w:val="00F166C4"/>
    <w:rsid w:val="00F16B77"/>
    <w:rsid w:val="00F1719F"/>
    <w:rsid w:val="00F174BB"/>
    <w:rsid w:val="00F20534"/>
    <w:rsid w:val="00F20B5F"/>
    <w:rsid w:val="00F20C25"/>
    <w:rsid w:val="00F210FF"/>
    <w:rsid w:val="00F2230D"/>
    <w:rsid w:val="00F23CC4"/>
    <w:rsid w:val="00F23FD4"/>
    <w:rsid w:val="00F24852"/>
    <w:rsid w:val="00F25B3F"/>
    <w:rsid w:val="00F26106"/>
    <w:rsid w:val="00F26362"/>
    <w:rsid w:val="00F26C03"/>
    <w:rsid w:val="00F26F28"/>
    <w:rsid w:val="00F27C70"/>
    <w:rsid w:val="00F30265"/>
    <w:rsid w:val="00F3068C"/>
    <w:rsid w:val="00F30C5D"/>
    <w:rsid w:val="00F30D78"/>
    <w:rsid w:val="00F30DA7"/>
    <w:rsid w:val="00F31381"/>
    <w:rsid w:val="00F3160F"/>
    <w:rsid w:val="00F31ECE"/>
    <w:rsid w:val="00F322FD"/>
    <w:rsid w:val="00F3230D"/>
    <w:rsid w:val="00F33195"/>
    <w:rsid w:val="00F3320D"/>
    <w:rsid w:val="00F333F2"/>
    <w:rsid w:val="00F33760"/>
    <w:rsid w:val="00F3551C"/>
    <w:rsid w:val="00F37DFC"/>
    <w:rsid w:val="00F37F1F"/>
    <w:rsid w:val="00F415C5"/>
    <w:rsid w:val="00F419CC"/>
    <w:rsid w:val="00F41F20"/>
    <w:rsid w:val="00F41FB5"/>
    <w:rsid w:val="00F42141"/>
    <w:rsid w:val="00F423B9"/>
    <w:rsid w:val="00F449E3"/>
    <w:rsid w:val="00F44D08"/>
    <w:rsid w:val="00F46633"/>
    <w:rsid w:val="00F472BE"/>
    <w:rsid w:val="00F50F87"/>
    <w:rsid w:val="00F52DE2"/>
    <w:rsid w:val="00F53BFF"/>
    <w:rsid w:val="00F53E99"/>
    <w:rsid w:val="00F54308"/>
    <w:rsid w:val="00F54445"/>
    <w:rsid w:val="00F54B17"/>
    <w:rsid w:val="00F5606A"/>
    <w:rsid w:val="00F60236"/>
    <w:rsid w:val="00F60350"/>
    <w:rsid w:val="00F60AA0"/>
    <w:rsid w:val="00F61FF3"/>
    <w:rsid w:val="00F62105"/>
    <w:rsid w:val="00F6220B"/>
    <w:rsid w:val="00F6311F"/>
    <w:rsid w:val="00F63DCA"/>
    <w:rsid w:val="00F65264"/>
    <w:rsid w:val="00F65433"/>
    <w:rsid w:val="00F655B8"/>
    <w:rsid w:val="00F65F33"/>
    <w:rsid w:val="00F6669C"/>
    <w:rsid w:val="00F675BB"/>
    <w:rsid w:val="00F677B5"/>
    <w:rsid w:val="00F6780C"/>
    <w:rsid w:val="00F70957"/>
    <w:rsid w:val="00F71190"/>
    <w:rsid w:val="00F71F89"/>
    <w:rsid w:val="00F72C5B"/>
    <w:rsid w:val="00F73A09"/>
    <w:rsid w:val="00F73D0F"/>
    <w:rsid w:val="00F73D11"/>
    <w:rsid w:val="00F7488C"/>
    <w:rsid w:val="00F74BF2"/>
    <w:rsid w:val="00F75950"/>
    <w:rsid w:val="00F81800"/>
    <w:rsid w:val="00F81959"/>
    <w:rsid w:val="00F81966"/>
    <w:rsid w:val="00F8196A"/>
    <w:rsid w:val="00F821A3"/>
    <w:rsid w:val="00F82C65"/>
    <w:rsid w:val="00F83129"/>
    <w:rsid w:val="00F83448"/>
    <w:rsid w:val="00F8393C"/>
    <w:rsid w:val="00F83EBE"/>
    <w:rsid w:val="00F850F4"/>
    <w:rsid w:val="00F8669B"/>
    <w:rsid w:val="00F868A3"/>
    <w:rsid w:val="00F86B49"/>
    <w:rsid w:val="00F87B07"/>
    <w:rsid w:val="00F87CFB"/>
    <w:rsid w:val="00F87F98"/>
    <w:rsid w:val="00F87FF9"/>
    <w:rsid w:val="00F910EB"/>
    <w:rsid w:val="00F911EA"/>
    <w:rsid w:val="00F91480"/>
    <w:rsid w:val="00F91A0B"/>
    <w:rsid w:val="00F9238E"/>
    <w:rsid w:val="00F929FF"/>
    <w:rsid w:val="00F93473"/>
    <w:rsid w:val="00F93739"/>
    <w:rsid w:val="00F93825"/>
    <w:rsid w:val="00F93D75"/>
    <w:rsid w:val="00F93D95"/>
    <w:rsid w:val="00F94461"/>
    <w:rsid w:val="00F95447"/>
    <w:rsid w:val="00F954EA"/>
    <w:rsid w:val="00F95872"/>
    <w:rsid w:val="00F966FB"/>
    <w:rsid w:val="00FA1ADB"/>
    <w:rsid w:val="00FA201C"/>
    <w:rsid w:val="00FA24A7"/>
    <w:rsid w:val="00FA2A02"/>
    <w:rsid w:val="00FA36DE"/>
    <w:rsid w:val="00FA4A32"/>
    <w:rsid w:val="00FA5980"/>
    <w:rsid w:val="00FA5B31"/>
    <w:rsid w:val="00FA60D6"/>
    <w:rsid w:val="00FA61AE"/>
    <w:rsid w:val="00FA6B4B"/>
    <w:rsid w:val="00FA7233"/>
    <w:rsid w:val="00FA7568"/>
    <w:rsid w:val="00FA79ED"/>
    <w:rsid w:val="00FA7BCE"/>
    <w:rsid w:val="00FB24DA"/>
    <w:rsid w:val="00FB2556"/>
    <w:rsid w:val="00FB2770"/>
    <w:rsid w:val="00FB2948"/>
    <w:rsid w:val="00FB30B3"/>
    <w:rsid w:val="00FB4138"/>
    <w:rsid w:val="00FB4AC5"/>
    <w:rsid w:val="00FB4B90"/>
    <w:rsid w:val="00FB5159"/>
    <w:rsid w:val="00FB51B4"/>
    <w:rsid w:val="00FB5F13"/>
    <w:rsid w:val="00FB6373"/>
    <w:rsid w:val="00FB696B"/>
    <w:rsid w:val="00FB7962"/>
    <w:rsid w:val="00FB7B83"/>
    <w:rsid w:val="00FC01CC"/>
    <w:rsid w:val="00FC11D9"/>
    <w:rsid w:val="00FC1BBB"/>
    <w:rsid w:val="00FC2B5E"/>
    <w:rsid w:val="00FC2DAC"/>
    <w:rsid w:val="00FC3BEB"/>
    <w:rsid w:val="00FC3D78"/>
    <w:rsid w:val="00FC464C"/>
    <w:rsid w:val="00FC465C"/>
    <w:rsid w:val="00FC4756"/>
    <w:rsid w:val="00FC4AB9"/>
    <w:rsid w:val="00FC4CAA"/>
    <w:rsid w:val="00FC5A76"/>
    <w:rsid w:val="00FC6DDB"/>
    <w:rsid w:val="00FC7141"/>
    <w:rsid w:val="00FC7B24"/>
    <w:rsid w:val="00FC7BD0"/>
    <w:rsid w:val="00FC7FE0"/>
    <w:rsid w:val="00FD0271"/>
    <w:rsid w:val="00FD26CE"/>
    <w:rsid w:val="00FD3A73"/>
    <w:rsid w:val="00FD3B77"/>
    <w:rsid w:val="00FD3BD7"/>
    <w:rsid w:val="00FD47B0"/>
    <w:rsid w:val="00FD482F"/>
    <w:rsid w:val="00FD50C9"/>
    <w:rsid w:val="00FD601E"/>
    <w:rsid w:val="00FD6668"/>
    <w:rsid w:val="00FD6ED8"/>
    <w:rsid w:val="00FD7143"/>
    <w:rsid w:val="00FD733F"/>
    <w:rsid w:val="00FD741A"/>
    <w:rsid w:val="00FD7B25"/>
    <w:rsid w:val="00FD7CEB"/>
    <w:rsid w:val="00FD7F2F"/>
    <w:rsid w:val="00FD7FEC"/>
    <w:rsid w:val="00FE0693"/>
    <w:rsid w:val="00FE10A2"/>
    <w:rsid w:val="00FE10C1"/>
    <w:rsid w:val="00FE1318"/>
    <w:rsid w:val="00FE1A27"/>
    <w:rsid w:val="00FE1E60"/>
    <w:rsid w:val="00FE220C"/>
    <w:rsid w:val="00FE2C30"/>
    <w:rsid w:val="00FE3B6C"/>
    <w:rsid w:val="00FE5E68"/>
    <w:rsid w:val="00FE786D"/>
    <w:rsid w:val="00FE7B62"/>
    <w:rsid w:val="00FE7FAE"/>
    <w:rsid w:val="00FF001E"/>
    <w:rsid w:val="00FF0032"/>
    <w:rsid w:val="00FF04D4"/>
    <w:rsid w:val="00FF0BCE"/>
    <w:rsid w:val="00FF1362"/>
    <w:rsid w:val="00FF29FF"/>
    <w:rsid w:val="00FF3B6D"/>
    <w:rsid w:val="00FF4EA7"/>
    <w:rsid w:val="00FF6345"/>
    <w:rsid w:val="00FF7017"/>
    <w:rsid w:val="00FF70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3B2D"/>
  <w15:chartTrackingRefBased/>
  <w15:docId w15:val="{5DD62F41-7CFF-474D-B078-6CD15EBB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CA3"/>
    <w:rPr>
      <w:rFonts w:eastAsiaTheme="majorEastAsia" w:cstheme="majorBidi"/>
      <w:color w:val="272727" w:themeColor="text1" w:themeTint="D8"/>
    </w:rPr>
  </w:style>
  <w:style w:type="paragraph" w:styleId="Title">
    <w:name w:val="Title"/>
    <w:basedOn w:val="Normal"/>
    <w:next w:val="Normal"/>
    <w:link w:val="TitleChar"/>
    <w:uiPriority w:val="10"/>
    <w:qFormat/>
    <w:rsid w:val="00B44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CA3"/>
    <w:pPr>
      <w:spacing w:before="160"/>
      <w:jc w:val="center"/>
    </w:pPr>
    <w:rPr>
      <w:i/>
      <w:iCs/>
      <w:color w:val="404040" w:themeColor="text1" w:themeTint="BF"/>
    </w:rPr>
  </w:style>
  <w:style w:type="character" w:customStyle="1" w:styleId="QuoteChar">
    <w:name w:val="Quote Char"/>
    <w:basedOn w:val="DefaultParagraphFont"/>
    <w:link w:val="Quote"/>
    <w:uiPriority w:val="29"/>
    <w:rsid w:val="00B44CA3"/>
    <w:rPr>
      <w:i/>
      <w:iCs/>
      <w:color w:val="404040" w:themeColor="text1" w:themeTint="BF"/>
    </w:rPr>
  </w:style>
  <w:style w:type="paragraph" w:styleId="ListParagraph">
    <w:name w:val="List Paragraph"/>
    <w:basedOn w:val="Normal"/>
    <w:uiPriority w:val="34"/>
    <w:qFormat/>
    <w:rsid w:val="00B44CA3"/>
    <w:pPr>
      <w:ind w:left="720"/>
      <w:contextualSpacing/>
    </w:pPr>
  </w:style>
  <w:style w:type="character" w:styleId="IntenseEmphasis">
    <w:name w:val="Intense Emphasis"/>
    <w:basedOn w:val="DefaultParagraphFont"/>
    <w:uiPriority w:val="21"/>
    <w:qFormat/>
    <w:rsid w:val="00B44CA3"/>
    <w:rPr>
      <w:i/>
      <w:iCs/>
      <w:color w:val="0F4761" w:themeColor="accent1" w:themeShade="BF"/>
    </w:rPr>
  </w:style>
  <w:style w:type="paragraph" w:styleId="IntenseQuote">
    <w:name w:val="Intense Quote"/>
    <w:basedOn w:val="Normal"/>
    <w:next w:val="Normal"/>
    <w:link w:val="IntenseQuoteChar"/>
    <w:uiPriority w:val="30"/>
    <w:qFormat/>
    <w:rsid w:val="00B44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CA3"/>
    <w:rPr>
      <w:i/>
      <w:iCs/>
      <w:color w:val="0F4761" w:themeColor="accent1" w:themeShade="BF"/>
    </w:rPr>
  </w:style>
  <w:style w:type="character" w:styleId="IntenseReference">
    <w:name w:val="Intense Reference"/>
    <w:basedOn w:val="DefaultParagraphFont"/>
    <w:uiPriority w:val="32"/>
    <w:qFormat/>
    <w:rsid w:val="00B44CA3"/>
    <w:rPr>
      <w:b/>
      <w:bCs/>
      <w:smallCaps/>
      <w:color w:val="0F4761" w:themeColor="accent1" w:themeShade="BF"/>
      <w:spacing w:val="5"/>
    </w:rPr>
  </w:style>
  <w:style w:type="paragraph" w:styleId="NoSpacing">
    <w:name w:val="No Spacing"/>
    <w:uiPriority w:val="1"/>
    <w:qFormat/>
    <w:rsid w:val="00034AA9"/>
    <w:pPr>
      <w:spacing w:after="0" w:line="240" w:lineRule="auto"/>
    </w:pPr>
  </w:style>
  <w:style w:type="character" w:styleId="Hyperlink">
    <w:name w:val="Hyperlink"/>
    <w:basedOn w:val="DefaultParagraphFont"/>
    <w:uiPriority w:val="99"/>
    <w:unhideWhenUsed/>
    <w:rsid w:val="00034AA9"/>
    <w:rPr>
      <w:color w:val="467886" w:themeColor="hyperlink"/>
      <w:u w:val="single"/>
    </w:rPr>
  </w:style>
  <w:style w:type="character" w:styleId="UnresolvedMention">
    <w:name w:val="Unresolved Mention"/>
    <w:basedOn w:val="DefaultParagraphFont"/>
    <w:uiPriority w:val="99"/>
    <w:semiHidden/>
    <w:unhideWhenUsed/>
    <w:rsid w:val="0003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services/speak-out-stay-safe?modularPage=home-education" TargetMode="External"/><Relationship Id="rId13" Type="http://schemas.openxmlformats.org/officeDocument/2006/relationships/hyperlink" Target="https://learning.nspcc.org.uk/services/talk-relationships" TargetMode="External"/><Relationship Id="rId3" Type="http://schemas.openxmlformats.org/officeDocument/2006/relationships/settings" Target="settings.xml"/><Relationship Id="rId7" Type="http://schemas.openxmlformats.org/officeDocument/2006/relationships/hyperlink" Target="https://learning.nspcc.org.uk/services/speak-out-stay-safe-alternative-provisions-form" TargetMode="External"/><Relationship Id="rId12" Type="http://schemas.openxmlformats.org/officeDocument/2006/relationships/hyperlink" Target="https://www.childline.org.uk/get-support/u12-land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arning.nspcc.org.uk/services/speak-out-stay-safe" TargetMode="External"/><Relationship Id="rId11" Type="http://schemas.openxmlformats.org/officeDocument/2006/relationships/hyperlink" Target="https://www.commonsense.org/education/uk/digitalcitizenship" TargetMode="External"/><Relationship Id="rId5" Type="http://schemas.openxmlformats.org/officeDocument/2006/relationships/image" Target="media/image1.png"/><Relationship Id="rId15" Type="http://schemas.openxmlformats.org/officeDocument/2006/relationships/hyperlink" Target="https://learning.nspcc.org.uk/research-resources/schools/love-life" TargetMode="External"/><Relationship Id="rId10" Type="http://schemas.openxmlformats.org/officeDocument/2006/relationships/hyperlink" Target="https://www.nspcc.org.uk/keeping-children-safe/support-for-parents/pants-underwear-rule/" TargetMode="External"/><Relationship Id="rId4" Type="http://schemas.openxmlformats.org/officeDocument/2006/relationships/webSettings" Target="webSettings.xml"/><Relationship Id="rId9" Type="http://schemas.openxmlformats.org/officeDocument/2006/relationships/hyperlink" Target="https://learning.nspcc.org.uk/research-resources/schools/pants-teaching" TargetMode="External"/><Relationship Id="rId14" Type="http://schemas.openxmlformats.org/officeDocument/2006/relationships/hyperlink" Target="https://learning.nspcc.org.uk/services/talk-relationships?modularPage=transition-to-secondar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Amanda J</dc:creator>
  <cp:keywords/>
  <dc:description/>
  <cp:lastModifiedBy>Horton, Joanne</cp:lastModifiedBy>
  <cp:revision>2</cp:revision>
  <dcterms:created xsi:type="dcterms:W3CDTF">2026-06-12T15:11:00Z</dcterms:created>
  <dcterms:modified xsi:type="dcterms:W3CDTF">2026-06-12T15:11:00Z</dcterms:modified>
</cp:coreProperties>
</file>