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D2842" w14:textId="77777777" w:rsidR="00B744F4" w:rsidRDefault="00B744F4" w:rsidP="00BA4C1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u w:val="single"/>
          <w:bdr w:val="none" w:sz="0" w:space="0" w:color="auto" w:frame="1"/>
        </w:rPr>
      </w:pPr>
    </w:p>
    <w:p w14:paraId="637E46B6" w14:textId="7E6BB30B" w:rsidR="00B744F4" w:rsidRDefault="00B744F4" w:rsidP="00B744F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color w:val="000000"/>
          <w:sz w:val="24"/>
          <w:u w:val="single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04C0A1AA" wp14:editId="6D06A330">
            <wp:extent cx="1771650" cy="800100"/>
            <wp:effectExtent l="0" t="0" r="0" b="0"/>
            <wp:docPr id="1" name="Picture 1" descr="FNP Logo - Salford Colo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NP Logo - Salford Colour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7A044" w14:textId="77777777" w:rsidR="00B744F4" w:rsidRDefault="00B744F4" w:rsidP="00B744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u w:val="single"/>
          <w:bdr w:val="none" w:sz="0" w:space="0" w:color="auto" w:frame="1"/>
        </w:rPr>
      </w:pPr>
    </w:p>
    <w:p w14:paraId="576F0ED4" w14:textId="77777777" w:rsidR="00BA4C1E" w:rsidRPr="00BA4C1E" w:rsidRDefault="00BA4C1E" w:rsidP="00BA4C1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u w:val="single"/>
          <w:bdr w:val="none" w:sz="0" w:space="0" w:color="auto" w:frame="1"/>
        </w:rPr>
      </w:pPr>
      <w:r w:rsidRPr="00BA4C1E">
        <w:rPr>
          <w:rFonts w:ascii="Arial" w:eastAsia="Times New Roman" w:hAnsi="Arial" w:cs="Arial"/>
          <w:b/>
          <w:color w:val="000000"/>
          <w:sz w:val="24"/>
          <w:u w:val="single"/>
          <w:bdr w:val="none" w:sz="0" w:space="0" w:color="auto" w:frame="1"/>
        </w:rPr>
        <w:t>Salford Family Nurse Partnership Criteria 2020</w:t>
      </w:r>
    </w:p>
    <w:p w14:paraId="5A98B095" w14:textId="77777777" w:rsidR="00BA4C1E" w:rsidRPr="00BA4C1E" w:rsidRDefault="00BA4C1E" w:rsidP="00BA4C1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6"/>
        <w:gridCol w:w="3459"/>
      </w:tblGrid>
      <w:tr w:rsidR="00BA4C1E" w:rsidRPr="00BA4C1E" w14:paraId="00F70053" w14:textId="77777777" w:rsidTr="00BA4C1E">
        <w:tc>
          <w:tcPr>
            <w:tcW w:w="6487" w:type="dxa"/>
            <w:shd w:val="clear" w:color="auto" w:fill="BFBFBF" w:themeFill="background1" w:themeFillShade="BF"/>
          </w:tcPr>
          <w:p w14:paraId="2EBB2E9A" w14:textId="77777777" w:rsidR="00BA4C1E" w:rsidRPr="00BA4C1E" w:rsidRDefault="00BA4C1E" w:rsidP="00EC5194">
            <w:pPr>
              <w:textAlignment w:val="baseline"/>
              <w:rPr>
                <w:rFonts w:ascii="Arial" w:eastAsia="Times New Roman" w:hAnsi="Arial" w:cs="Arial"/>
                <w:b/>
                <w:color w:val="000000"/>
                <w:bdr w:val="none" w:sz="0" w:space="0" w:color="auto" w:frame="1"/>
              </w:rPr>
            </w:pPr>
            <w:r w:rsidRPr="00BA4C1E">
              <w:rPr>
                <w:rFonts w:ascii="Arial" w:eastAsia="Times New Roman" w:hAnsi="Arial" w:cs="Arial"/>
                <w:b/>
                <w:color w:val="000000"/>
                <w:bdr w:val="none" w:sz="0" w:space="0" w:color="auto" w:frame="1"/>
              </w:rPr>
              <w:t>Overarching Criteria</w:t>
            </w:r>
          </w:p>
        </w:tc>
        <w:tc>
          <w:tcPr>
            <w:tcW w:w="3475" w:type="dxa"/>
            <w:shd w:val="clear" w:color="auto" w:fill="BFBFBF" w:themeFill="background1" w:themeFillShade="BF"/>
          </w:tcPr>
          <w:p w14:paraId="5DF7A80E" w14:textId="77777777" w:rsidR="00BA4C1E" w:rsidRPr="00BA4C1E" w:rsidRDefault="00BA4C1E" w:rsidP="00EC5194">
            <w:pPr>
              <w:textAlignment w:val="baseline"/>
              <w:rPr>
                <w:rFonts w:ascii="Arial" w:eastAsia="Times New Roman" w:hAnsi="Arial" w:cs="Arial"/>
                <w:b/>
                <w:color w:val="000000"/>
              </w:rPr>
            </w:pPr>
            <w:r w:rsidRPr="00BA4C1E">
              <w:rPr>
                <w:rFonts w:ascii="Arial" w:eastAsia="Times New Roman" w:hAnsi="Arial" w:cs="Arial"/>
                <w:b/>
                <w:color w:val="000000"/>
              </w:rPr>
              <w:t>Rationale</w:t>
            </w:r>
          </w:p>
        </w:tc>
      </w:tr>
      <w:tr w:rsidR="00BA4C1E" w:rsidRPr="00BA4C1E" w14:paraId="29D6E455" w14:textId="77777777" w:rsidTr="00BA4C1E">
        <w:tc>
          <w:tcPr>
            <w:tcW w:w="6487" w:type="dxa"/>
          </w:tcPr>
          <w:p w14:paraId="1ED41E76" w14:textId="032F19D6" w:rsidR="00BA4C1E" w:rsidRPr="00FA0A82" w:rsidRDefault="00BA4C1E" w:rsidP="00EC5194">
            <w:pPr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</w:rPr>
            </w:pPr>
            <w:r w:rsidRPr="00FA0A82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First time mother (including previous still birth, miscarriage, termination) up to 26 weeks gestation</w:t>
            </w:r>
          </w:p>
        </w:tc>
        <w:tc>
          <w:tcPr>
            <w:tcW w:w="3475" w:type="dxa"/>
          </w:tcPr>
          <w:p w14:paraId="4AA15216" w14:textId="77777777" w:rsidR="00BA4C1E" w:rsidRPr="00FA0A82" w:rsidRDefault="00BA4C1E" w:rsidP="00EC5194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A0A82">
              <w:rPr>
                <w:rFonts w:ascii="Arial" w:eastAsia="Times New Roman" w:hAnsi="Arial" w:cs="Arial"/>
                <w:color w:val="000000"/>
              </w:rPr>
              <w:t>As per FNP License to enable recruitment before 28 weeks</w:t>
            </w:r>
          </w:p>
        </w:tc>
      </w:tr>
      <w:tr w:rsidR="00BA4C1E" w:rsidRPr="00BA4C1E" w14:paraId="65558359" w14:textId="77777777" w:rsidTr="00BA4C1E">
        <w:tc>
          <w:tcPr>
            <w:tcW w:w="6487" w:type="dxa"/>
          </w:tcPr>
          <w:p w14:paraId="58582DF5" w14:textId="10ADD127" w:rsidR="00BA4C1E" w:rsidRPr="00FA0A82" w:rsidRDefault="00BA4C1E" w:rsidP="009A70A6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A0A82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Living in Salford</w:t>
            </w:r>
          </w:p>
        </w:tc>
        <w:tc>
          <w:tcPr>
            <w:tcW w:w="3475" w:type="dxa"/>
          </w:tcPr>
          <w:p w14:paraId="49E806B1" w14:textId="77777777" w:rsidR="00BA4C1E" w:rsidRPr="00FA0A82" w:rsidRDefault="00BA4C1E" w:rsidP="00EC5194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A0A82">
              <w:rPr>
                <w:rFonts w:ascii="Arial" w:eastAsia="Times New Roman" w:hAnsi="Arial" w:cs="Arial"/>
                <w:color w:val="000000"/>
              </w:rPr>
              <w:t>Commissioning requirement based on residential population</w:t>
            </w:r>
          </w:p>
        </w:tc>
      </w:tr>
      <w:tr w:rsidR="00BA4C1E" w:rsidRPr="00BA4C1E" w14:paraId="4364B0F4" w14:textId="77777777" w:rsidTr="00BA4C1E">
        <w:tc>
          <w:tcPr>
            <w:tcW w:w="6487" w:type="dxa"/>
          </w:tcPr>
          <w:p w14:paraId="49322AE2" w14:textId="74A9F793" w:rsidR="00BA4C1E" w:rsidRPr="00FA0A82" w:rsidRDefault="00BA4C1E" w:rsidP="00BA4C1E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A0A82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Age 19 or under at co</w:t>
            </w:r>
            <w:bookmarkStart w:id="0" w:name="_GoBack"/>
            <w:bookmarkEnd w:id="0"/>
            <w:r w:rsidRPr="00FA0A82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nception.</w:t>
            </w:r>
          </w:p>
        </w:tc>
        <w:tc>
          <w:tcPr>
            <w:tcW w:w="3475" w:type="dxa"/>
          </w:tcPr>
          <w:p w14:paraId="24A4051B" w14:textId="77777777" w:rsidR="00BA4C1E" w:rsidRPr="00FA0A82" w:rsidRDefault="00BA4C1E" w:rsidP="00EC5194">
            <w:pPr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</w:rPr>
            </w:pPr>
            <w:r w:rsidRPr="00FA0A82">
              <w:rPr>
                <w:rFonts w:ascii="Arial" w:eastAsia="Times New Roman" w:hAnsi="Arial" w:cs="Arial"/>
                <w:color w:val="000000"/>
              </w:rPr>
              <w:t>As per FNP License agreement</w:t>
            </w:r>
          </w:p>
        </w:tc>
      </w:tr>
      <w:tr w:rsidR="00BA4C1E" w:rsidRPr="00BA4C1E" w14:paraId="6B0A462D" w14:textId="77777777" w:rsidTr="00BA4C1E">
        <w:tc>
          <w:tcPr>
            <w:tcW w:w="6487" w:type="dxa"/>
          </w:tcPr>
          <w:p w14:paraId="61B31385" w14:textId="378BB711" w:rsidR="00BA4C1E" w:rsidRPr="00FA0A82" w:rsidRDefault="00BA4C1E" w:rsidP="00BA4C1E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A0A82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First time mums (under 26 weeks gestation) who are aged 21 and under who are care leavers</w:t>
            </w:r>
          </w:p>
        </w:tc>
        <w:tc>
          <w:tcPr>
            <w:tcW w:w="3475" w:type="dxa"/>
          </w:tcPr>
          <w:p w14:paraId="2E00AD6F" w14:textId="77777777" w:rsidR="00BA4C1E" w:rsidRPr="00FA0A82" w:rsidRDefault="00BA4C1E" w:rsidP="00EC5194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A0A82">
              <w:rPr>
                <w:rFonts w:ascii="Arial" w:eastAsia="Times New Roman" w:hAnsi="Arial" w:cs="Arial"/>
                <w:color w:val="000000"/>
              </w:rPr>
              <w:t>High number of LAC in Salford who would benefit from FNP</w:t>
            </w:r>
          </w:p>
        </w:tc>
      </w:tr>
      <w:tr w:rsidR="00FD2FA7" w:rsidRPr="00BA4C1E" w14:paraId="3009A001" w14:textId="77777777" w:rsidTr="00BA4C1E">
        <w:tc>
          <w:tcPr>
            <w:tcW w:w="6487" w:type="dxa"/>
          </w:tcPr>
          <w:p w14:paraId="66A075B2" w14:textId="2A0BE390" w:rsidR="00FD2FA7" w:rsidRPr="00FA0A82" w:rsidRDefault="00FD2FA7" w:rsidP="00FD2FA7">
            <w:pPr>
              <w:pStyle w:val="Default"/>
              <w:spacing w:after="249"/>
              <w:rPr>
                <w:rFonts w:ascii="Arial" w:eastAsia="Times New Roman" w:hAnsi="Arial" w:cs="Arial"/>
                <w:sz w:val="22"/>
                <w:szCs w:val="22"/>
              </w:rPr>
            </w:pPr>
            <w:r w:rsidRPr="00FA0A82">
              <w:rPr>
                <w:rFonts w:ascii="Arial" w:eastAsia="Times New Roman" w:hAnsi="Arial" w:cs="Arial"/>
                <w:sz w:val="22"/>
                <w:szCs w:val="22"/>
              </w:rPr>
              <w:t>Recruitment of clients who are second time mothers if she has not had the opportunity to parent</w:t>
            </w:r>
          </w:p>
        </w:tc>
        <w:tc>
          <w:tcPr>
            <w:tcW w:w="3475" w:type="dxa"/>
          </w:tcPr>
          <w:p w14:paraId="34D02434" w14:textId="4932D0DF" w:rsidR="00FD2FA7" w:rsidRPr="00FA0A82" w:rsidRDefault="00FD2FA7" w:rsidP="00EC5194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A0A82">
              <w:rPr>
                <w:rFonts w:ascii="Arial" w:eastAsia="Times New Roman" w:hAnsi="Arial" w:cs="Arial"/>
                <w:color w:val="000000"/>
              </w:rPr>
              <w:t>As per FNP License agreement</w:t>
            </w:r>
          </w:p>
        </w:tc>
      </w:tr>
      <w:tr w:rsidR="00FD2FA7" w:rsidRPr="00BA4C1E" w14:paraId="1E9378E5" w14:textId="77777777" w:rsidTr="00BA4C1E">
        <w:tc>
          <w:tcPr>
            <w:tcW w:w="6487" w:type="dxa"/>
          </w:tcPr>
          <w:p w14:paraId="26CACFE6" w14:textId="07BC7861" w:rsidR="00FD2FA7" w:rsidRPr="00FA0A82" w:rsidRDefault="00FD2FA7" w:rsidP="00FD2FA7">
            <w:pPr>
              <w:pStyle w:val="Default"/>
              <w:rPr>
                <w:rFonts w:ascii="Arial" w:eastAsia="Times New Roman" w:hAnsi="Arial" w:cs="Arial"/>
                <w:sz w:val="22"/>
                <w:szCs w:val="22"/>
              </w:rPr>
            </w:pPr>
            <w:r w:rsidRPr="00FA0A82">
              <w:rPr>
                <w:rFonts w:ascii="Arial" w:eastAsia="Times New Roman" w:hAnsi="Arial" w:cs="Arial"/>
                <w:sz w:val="22"/>
                <w:szCs w:val="22"/>
              </w:rPr>
              <w:t>Recruitment past 28 weeks –concealed pregnancy only / client moving into the area, unknown to health services</w:t>
            </w:r>
            <w:r w:rsidR="00941682" w:rsidRPr="00FA0A82">
              <w:rPr>
                <w:rFonts w:ascii="Arial" w:eastAsia="Times New Roman" w:hAnsi="Arial" w:cs="Arial"/>
                <w:sz w:val="22"/>
                <w:szCs w:val="22"/>
              </w:rPr>
              <w:t xml:space="preserve"> up to birth</w:t>
            </w:r>
          </w:p>
          <w:p w14:paraId="24718C6B" w14:textId="77777777" w:rsidR="00FD2FA7" w:rsidRPr="00FA0A82" w:rsidRDefault="00FD2FA7" w:rsidP="00BA4C1E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3475" w:type="dxa"/>
          </w:tcPr>
          <w:p w14:paraId="33249C78" w14:textId="13076ADA" w:rsidR="00FD2FA7" w:rsidRPr="00FA0A82" w:rsidRDefault="00FD2FA7" w:rsidP="00EC5194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A0A82">
              <w:rPr>
                <w:rFonts w:ascii="Arial" w:eastAsia="Times New Roman" w:hAnsi="Arial" w:cs="Arial"/>
                <w:color w:val="000000"/>
              </w:rPr>
              <w:t>As per FNP License agreement</w:t>
            </w:r>
          </w:p>
        </w:tc>
      </w:tr>
      <w:tr w:rsidR="00BA4C1E" w:rsidRPr="00BA4C1E" w14:paraId="51071EF4" w14:textId="77777777" w:rsidTr="00BA4C1E">
        <w:tc>
          <w:tcPr>
            <w:tcW w:w="6487" w:type="dxa"/>
            <w:shd w:val="clear" w:color="auto" w:fill="BFBFBF" w:themeFill="background1" w:themeFillShade="BF"/>
          </w:tcPr>
          <w:p w14:paraId="2382E5A1" w14:textId="33C59943" w:rsidR="00BA4C1E" w:rsidRPr="00BA4C1E" w:rsidRDefault="00BA4C1E" w:rsidP="00BA4C1E">
            <w:pPr>
              <w:rPr>
                <w:rFonts w:ascii="Arial" w:hAnsi="Arial" w:cs="Arial"/>
                <w:b/>
              </w:rPr>
            </w:pPr>
            <w:r w:rsidRPr="00BA4C1E">
              <w:rPr>
                <w:rFonts w:ascii="Arial" w:hAnsi="Arial" w:cs="Arial"/>
                <w:b/>
              </w:rPr>
              <w:t>Targeted Criteria</w:t>
            </w:r>
          </w:p>
        </w:tc>
        <w:tc>
          <w:tcPr>
            <w:tcW w:w="3475" w:type="dxa"/>
            <w:shd w:val="clear" w:color="auto" w:fill="BFBFBF" w:themeFill="background1" w:themeFillShade="BF"/>
          </w:tcPr>
          <w:p w14:paraId="6FB01449" w14:textId="12669270" w:rsidR="00BA4C1E" w:rsidRPr="00BA4C1E" w:rsidRDefault="00BA4C1E" w:rsidP="00EC5194">
            <w:pPr>
              <w:textAlignment w:val="baseline"/>
              <w:rPr>
                <w:rFonts w:ascii="Arial" w:eastAsia="Times New Roman" w:hAnsi="Arial" w:cs="Arial"/>
                <w:b/>
                <w:color w:val="000000"/>
              </w:rPr>
            </w:pPr>
            <w:r w:rsidRPr="00BA4C1E">
              <w:rPr>
                <w:rFonts w:ascii="Arial" w:eastAsia="Times New Roman" w:hAnsi="Arial" w:cs="Arial"/>
                <w:b/>
                <w:color w:val="000000"/>
              </w:rPr>
              <w:t>Rational</w:t>
            </w:r>
            <w:r>
              <w:rPr>
                <w:rFonts w:ascii="Arial" w:eastAsia="Times New Roman" w:hAnsi="Arial" w:cs="Arial"/>
                <w:b/>
                <w:color w:val="000000"/>
              </w:rPr>
              <w:t>e</w:t>
            </w:r>
          </w:p>
        </w:tc>
      </w:tr>
      <w:tr w:rsidR="00BA4C1E" w:rsidRPr="00BA4C1E" w14:paraId="153F32A1" w14:textId="77777777" w:rsidTr="00BA4C1E">
        <w:tc>
          <w:tcPr>
            <w:tcW w:w="6487" w:type="dxa"/>
          </w:tcPr>
          <w:p w14:paraId="26FADEEC" w14:textId="773D8A40" w:rsidR="00BA4C1E" w:rsidRPr="00FA0A82" w:rsidRDefault="00BA4C1E" w:rsidP="00BA4C1E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A0A82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Priority to youngest in age.</w:t>
            </w:r>
          </w:p>
        </w:tc>
        <w:tc>
          <w:tcPr>
            <w:tcW w:w="3475" w:type="dxa"/>
          </w:tcPr>
          <w:p w14:paraId="0146D3FD" w14:textId="2D362CEF" w:rsidR="00BA4C1E" w:rsidRPr="00FA0A82" w:rsidRDefault="00BA4C1E" w:rsidP="00BA4C1E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A0A82">
              <w:rPr>
                <w:rFonts w:ascii="Arial" w:eastAsia="Times New Roman" w:hAnsi="Arial" w:cs="Arial"/>
                <w:color w:val="000000"/>
              </w:rPr>
              <w:t xml:space="preserve">Known vulnerabilities associated with younger parents </w:t>
            </w:r>
          </w:p>
        </w:tc>
      </w:tr>
      <w:tr w:rsidR="00BA4C1E" w:rsidRPr="00BA4C1E" w14:paraId="195845BB" w14:textId="77777777" w:rsidTr="00BA4C1E">
        <w:tc>
          <w:tcPr>
            <w:tcW w:w="6487" w:type="dxa"/>
          </w:tcPr>
          <w:p w14:paraId="1A5D63D4" w14:textId="4256A2BC" w:rsidR="00BA4C1E" w:rsidRPr="00FA0A82" w:rsidRDefault="00BA4C1E" w:rsidP="00BA4C1E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A0A82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Priority to notifications received under 16 week's gestation.</w:t>
            </w:r>
          </w:p>
        </w:tc>
        <w:tc>
          <w:tcPr>
            <w:tcW w:w="3475" w:type="dxa"/>
          </w:tcPr>
          <w:p w14:paraId="0BCB8274" w14:textId="1C674F37" w:rsidR="00BA4C1E" w:rsidRPr="00FA0A82" w:rsidRDefault="00BA4C1E" w:rsidP="00EC5194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A0A82">
              <w:rPr>
                <w:rFonts w:ascii="Arial" w:eastAsia="Times New Roman" w:hAnsi="Arial" w:cs="Arial"/>
                <w:color w:val="000000"/>
              </w:rPr>
              <w:t>To ensure fidelity to FNP License</w:t>
            </w:r>
          </w:p>
        </w:tc>
      </w:tr>
      <w:tr w:rsidR="00BA4C1E" w:rsidRPr="00BA4C1E" w14:paraId="1B0B7FA8" w14:textId="77777777" w:rsidTr="00BA4C1E">
        <w:tc>
          <w:tcPr>
            <w:tcW w:w="6487" w:type="dxa"/>
          </w:tcPr>
          <w:p w14:paraId="530B6CB4" w14:textId="194FF979" w:rsidR="00BA4C1E" w:rsidRPr="00FA0A82" w:rsidRDefault="00BA4C1E" w:rsidP="00BA4C1E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</w:pPr>
            <w:r w:rsidRPr="00FA0A82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Priority to Mothers who are currently looked after and care leavers</w:t>
            </w:r>
          </w:p>
        </w:tc>
        <w:tc>
          <w:tcPr>
            <w:tcW w:w="3475" w:type="dxa"/>
          </w:tcPr>
          <w:p w14:paraId="78561FB6" w14:textId="2C2262A3" w:rsidR="00BA4C1E" w:rsidRPr="00FA0A82" w:rsidRDefault="00BA4C1E" w:rsidP="00EC5194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A0A82">
              <w:rPr>
                <w:rFonts w:ascii="Arial" w:eastAsia="Times New Roman" w:hAnsi="Arial" w:cs="Arial"/>
                <w:color w:val="000000"/>
              </w:rPr>
              <w:t>Known high levels of vulnerability</w:t>
            </w:r>
          </w:p>
        </w:tc>
      </w:tr>
      <w:tr w:rsidR="00BA4C1E" w:rsidRPr="00BA4C1E" w14:paraId="1EA3A2A6" w14:textId="77777777" w:rsidTr="00BA4C1E">
        <w:tc>
          <w:tcPr>
            <w:tcW w:w="6487" w:type="dxa"/>
          </w:tcPr>
          <w:p w14:paraId="713C0D67" w14:textId="13E46A3F" w:rsidR="00BA4C1E" w:rsidRPr="00FA0A82" w:rsidRDefault="00BA4C1E" w:rsidP="00BA4C1E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</w:pPr>
            <w:r w:rsidRPr="00FA0A82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Late booking/Concealed pregnanc</w:t>
            </w:r>
            <w:r w:rsidR="008311C2" w:rsidRPr="00FA0A82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y</w:t>
            </w:r>
            <w:r w:rsidR="00941682" w:rsidRPr="00FA0A82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 xml:space="preserve"> up to Birth</w:t>
            </w:r>
          </w:p>
        </w:tc>
        <w:tc>
          <w:tcPr>
            <w:tcW w:w="3475" w:type="dxa"/>
          </w:tcPr>
          <w:p w14:paraId="27DB2EEB" w14:textId="438DCB10" w:rsidR="00BA4C1E" w:rsidRPr="00FA0A82" w:rsidRDefault="00BA4C1E" w:rsidP="00EC5194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A0A82">
              <w:rPr>
                <w:rFonts w:ascii="Arial" w:eastAsia="Times New Roman" w:hAnsi="Arial" w:cs="Arial"/>
                <w:color w:val="000000"/>
              </w:rPr>
              <w:t>Known high levels of vulnerabilities in those clients who are late bookers or conceal</w:t>
            </w:r>
            <w:r w:rsidR="009A70A6" w:rsidRPr="00FA0A82">
              <w:rPr>
                <w:rFonts w:ascii="Arial" w:eastAsia="Times New Roman" w:hAnsi="Arial" w:cs="Arial"/>
                <w:color w:val="000000"/>
              </w:rPr>
              <w:t>ed pregnancies</w:t>
            </w:r>
          </w:p>
        </w:tc>
      </w:tr>
    </w:tbl>
    <w:p w14:paraId="7F115717" w14:textId="1F9E132A" w:rsidR="00D562B9" w:rsidRPr="00C64B57" w:rsidRDefault="00D562B9" w:rsidP="00C64B57">
      <w:pPr>
        <w:spacing w:after="0" w:line="240" w:lineRule="auto"/>
        <w:rPr>
          <w:rFonts w:ascii="Arial" w:hAnsi="Arial" w:cs="Arial"/>
        </w:rPr>
      </w:pPr>
    </w:p>
    <w:sectPr w:rsidR="00D562B9" w:rsidRPr="00C64B57" w:rsidSect="00B744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8" w:right="1077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1C458" w14:textId="77777777" w:rsidR="00184A87" w:rsidRDefault="00184A87" w:rsidP="00A1538A">
      <w:pPr>
        <w:spacing w:after="0" w:line="240" w:lineRule="auto"/>
      </w:pPr>
      <w:r>
        <w:separator/>
      </w:r>
    </w:p>
  </w:endnote>
  <w:endnote w:type="continuationSeparator" w:id="0">
    <w:p w14:paraId="6BC16245" w14:textId="77777777" w:rsidR="00184A87" w:rsidRDefault="00184A87" w:rsidP="00A15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DFB6C" w14:textId="77777777" w:rsidR="00F026D1" w:rsidRDefault="00F026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1344A" w14:textId="77777777" w:rsidR="00F026D1" w:rsidRDefault="00F026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5046A" w14:textId="77777777" w:rsidR="00F026D1" w:rsidRDefault="00F026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E4FB5" w14:textId="77777777" w:rsidR="00184A87" w:rsidRDefault="00184A87" w:rsidP="00A1538A">
      <w:pPr>
        <w:spacing w:after="0" w:line="240" w:lineRule="auto"/>
      </w:pPr>
      <w:r>
        <w:separator/>
      </w:r>
    </w:p>
  </w:footnote>
  <w:footnote w:type="continuationSeparator" w:id="0">
    <w:p w14:paraId="20D3F3FE" w14:textId="77777777" w:rsidR="00184A87" w:rsidRDefault="00184A87" w:rsidP="00A15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C518C" w14:textId="77777777" w:rsidR="00F026D1" w:rsidRDefault="00F026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B6F56" w14:textId="77777777" w:rsidR="00A1538A" w:rsidRDefault="0028710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D006D56" wp14:editId="36C6F84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5135" cy="106984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backgrounds_NCA Main Letter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135" cy="1069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E4032" w14:textId="77777777" w:rsidR="00F026D1" w:rsidRDefault="00F026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D74DE"/>
    <w:multiLevelType w:val="hybridMultilevel"/>
    <w:tmpl w:val="B2EEF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A1538A"/>
    <w:rsid w:val="00184A87"/>
    <w:rsid w:val="0028710E"/>
    <w:rsid w:val="00410666"/>
    <w:rsid w:val="008311C2"/>
    <w:rsid w:val="00941682"/>
    <w:rsid w:val="009A70A6"/>
    <w:rsid w:val="00A1538A"/>
    <w:rsid w:val="00AC128E"/>
    <w:rsid w:val="00B744F4"/>
    <w:rsid w:val="00BA4C1E"/>
    <w:rsid w:val="00C64B57"/>
    <w:rsid w:val="00D562B9"/>
    <w:rsid w:val="00EE21CF"/>
    <w:rsid w:val="00F026D1"/>
    <w:rsid w:val="00FA0A82"/>
    <w:rsid w:val="00FD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378BA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38A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38A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1538A"/>
  </w:style>
  <w:style w:type="paragraph" w:styleId="Footer">
    <w:name w:val="footer"/>
    <w:basedOn w:val="Normal"/>
    <w:link w:val="FooterChar"/>
    <w:uiPriority w:val="99"/>
    <w:unhideWhenUsed/>
    <w:rsid w:val="00A1538A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1538A"/>
  </w:style>
  <w:style w:type="paragraph" w:customStyle="1" w:styleId="DefaultText">
    <w:name w:val="Default Text"/>
    <w:basedOn w:val="Normal"/>
    <w:rsid w:val="00A153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table" w:styleId="TableGrid">
    <w:name w:val="Table Grid"/>
    <w:basedOn w:val="TableNormal"/>
    <w:uiPriority w:val="59"/>
    <w:rsid w:val="00A15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0A6"/>
    <w:rPr>
      <w:rFonts w:ascii="Tahoma" w:hAnsi="Tahoma" w:cs="Tahoma"/>
      <w:sz w:val="16"/>
      <w:szCs w:val="16"/>
      <w:lang w:val="en-GB" w:eastAsia="en-GB"/>
    </w:rPr>
  </w:style>
  <w:style w:type="paragraph" w:customStyle="1" w:styleId="Default">
    <w:name w:val="Default"/>
    <w:basedOn w:val="Normal"/>
    <w:rsid w:val="00FD2FA7"/>
    <w:pPr>
      <w:autoSpaceDE w:val="0"/>
      <w:autoSpaceDN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38A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38A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1538A"/>
  </w:style>
  <w:style w:type="paragraph" w:styleId="Footer">
    <w:name w:val="footer"/>
    <w:basedOn w:val="Normal"/>
    <w:link w:val="FooterChar"/>
    <w:uiPriority w:val="99"/>
    <w:unhideWhenUsed/>
    <w:rsid w:val="00A1538A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1538A"/>
  </w:style>
  <w:style w:type="paragraph" w:customStyle="1" w:styleId="DefaultText">
    <w:name w:val="Default Text"/>
    <w:basedOn w:val="Normal"/>
    <w:rsid w:val="00A153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table" w:styleId="TableGrid">
    <w:name w:val="Table Grid"/>
    <w:basedOn w:val="TableNormal"/>
    <w:uiPriority w:val="59"/>
    <w:rsid w:val="00A15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0A6"/>
    <w:rPr>
      <w:rFonts w:ascii="Tahoma" w:hAnsi="Tahoma" w:cs="Tahoma"/>
      <w:sz w:val="16"/>
      <w:szCs w:val="16"/>
      <w:lang w:val="en-GB" w:eastAsia="en-GB"/>
    </w:rPr>
  </w:style>
  <w:style w:type="paragraph" w:customStyle="1" w:styleId="Default">
    <w:name w:val="Default"/>
    <w:basedOn w:val="Normal"/>
    <w:rsid w:val="00FD2FA7"/>
    <w:pPr>
      <w:autoSpaceDE w:val="0"/>
      <w:autoSpaceDN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A33A0-A5CA-44A3-BE01-2AC44D4EC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Royal NHS Foundation Trust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Wilson</dc:creator>
  <cp:lastModifiedBy>LLundy</cp:lastModifiedBy>
  <cp:revision>3</cp:revision>
  <dcterms:created xsi:type="dcterms:W3CDTF">2020-12-15T10:25:00Z</dcterms:created>
  <dcterms:modified xsi:type="dcterms:W3CDTF">2020-12-16T09:24:00Z</dcterms:modified>
</cp:coreProperties>
</file>